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81" w:rsidRPr="00E143BC" w:rsidRDefault="005D5E6A" w:rsidP="00E143BC">
      <w:pPr>
        <w:pStyle w:val="a3"/>
        <w:tabs>
          <w:tab w:val="left" w:pos="708"/>
        </w:tabs>
      </w:pPr>
      <w:r>
        <w:t xml:space="preserve">                                                                    </w:t>
      </w:r>
      <w:bookmarkStart w:id="0" w:name="_GoBack"/>
      <w:bookmarkEnd w:id="0"/>
    </w:p>
    <w:p w:rsidR="00773F39" w:rsidRDefault="00773F39" w:rsidP="00773F39">
      <w:pPr>
        <w:ind w:firstLine="709"/>
        <w:jc w:val="center"/>
        <w:rPr>
          <w:b/>
        </w:rPr>
      </w:pPr>
      <w:r>
        <w:rPr>
          <w:b/>
        </w:rPr>
        <w:t>ПОСТАНОВЛЕНИЕ</w:t>
      </w:r>
    </w:p>
    <w:p w:rsidR="00773F39" w:rsidRPr="0083448E" w:rsidRDefault="00773F39" w:rsidP="00773F39">
      <w:pPr>
        <w:ind w:firstLine="709"/>
        <w:jc w:val="center"/>
        <w:rPr>
          <w:b/>
        </w:rPr>
      </w:pPr>
      <w:r>
        <w:rPr>
          <w:b/>
        </w:rPr>
        <w:t>«</w:t>
      </w:r>
      <w:r w:rsidRPr="00D97412">
        <w:rPr>
          <w:b/>
        </w:rPr>
        <w:t>15</w:t>
      </w:r>
      <w:r>
        <w:rPr>
          <w:b/>
        </w:rPr>
        <w:t xml:space="preserve">» апреля 2020 года № </w:t>
      </w:r>
      <w:r w:rsidR="00C758C5">
        <w:rPr>
          <w:b/>
        </w:rPr>
        <w:t>23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773F39" w:rsidRDefault="00773F39" w:rsidP="00773F39">
      <w:pPr>
        <w:jc w:val="center"/>
        <w:rPr>
          <w:b/>
          <w:bCs/>
        </w:rPr>
      </w:pPr>
      <w:r>
        <w:rPr>
          <w:b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Theme="minorEastAsia"/>
          <w:b/>
          <w:bCs/>
        </w:rPr>
        <w:t>«</w:t>
      </w:r>
      <w:r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proofErr w:type="gramStart"/>
      <w:r>
        <w:rPr>
          <w:rFonts w:eastAsiaTheme="minorEastAsia"/>
          <w:b/>
          <w:bCs/>
        </w:rPr>
        <w:t>»</w:t>
      </w:r>
      <w:r>
        <w:rPr>
          <w:b/>
          <w:bCs/>
        </w:rPr>
        <w:t>н</w:t>
      </w:r>
      <w:proofErr w:type="gramEnd"/>
      <w:r>
        <w:rPr>
          <w:b/>
          <w:bCs/>
        </w:rPr>
        <w:t xml:space="preserve">а территории </w:t>
      </w:r>
      <w:r w:rsidR="00D97412">
        <w:rPr>
          <w:b/>
          <w:bCs/>
        </w:rPr>
        <w:t>сельского поселения Рухтинский</w:t>
      </w:r>
      <w:r>
        <w:rPr>
          <w:b/>
          <w:bCs/>
        </w:rPr>
        <w:t xml:space="preserve"> сельсовет муниципального района Дуванский район Республики Башкортостан</w:t>
      </w:r>
    </w:p>
    <w:p w:rsidR="00773F39" w:rsidRDefault="00773F39" w:rsidP="00773F39">
      <w:pPr>
        <w:pStyle w:val="a8"/>
        <w:spacing w:after="0"/>
        <w:ind w:firstLine="709"/>
        <w:jc w:val="center"/>
        <w:rPr>
          <w:b/>
        </w:rPr>
      </w:pPr>
    </w:p>
    <w:p w:rsidR="00773F39" w:rsidRDefault="00773F39" w:rsidP="00773F39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 w:rsidR="00D97412">
        <w:t xml:space="preserve"> сельского поселения Рухтинский</w:t>
      </w:r>
      <w:r>
        <w:t xml:space="preserve"> сельсовет муниципального района Дуванский район Республики Башкортостан</w:t>
      </w:r>
      <w:proofErr w:type="gramEnd"/>
    </w:p>
    <w:p w:rsidR="00773F39" w:rsidRDefault="00773F39" w:rsidP="00773F39">
      <w:pPr>
        <w:pStyle w:val="a8"/>
        <w:autoSpaceDE w:val="0"/>
        <w:autoSpaceDN w:val="0"/>
        <w:adjustRightInd w:val="0"/>
        <w:spacing w:after="0"/>
        <w:ind w:firstLine="709"/>
        <w:jc w:val="both"/>
      </w:pPr>
      <w:r>
        <w:t>ПОСТАНОВЛЯЕТ: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both"/>
        <w:rPr>
          <w:bCs/>
        </w:rPr>
      </w:pPr>
      <w:r>
        <w:t xml:space="preserve">1.Утвердить Административный регламент предоставления муниципальной услуги </w:t>
      </w:r>
      <w:r>
        <w:rPr>
          <w:rFonts w:eastAsiaTheme="minorEastAsia"/>
          <w:bCs/>
        </w:rPr>
        <w:t>«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>
        <w:rPr>
          <w:rFonts w:eastAsiaTheme="minorEastAsia"/>
          <w:bCs/>
        </w:rPr>
        <w:t>»</w:t>
      </w:r>
      <w:r w:rsidR="00E143BC">
        <w:rPr>
          <w:rFonts w:eastAsiaTheme="minorEastAsia"/>
          <w:bCs/>
        </w:rPr>
        <w:t xml:space="preserve"> </w:t>
      </w:r>
      <w:r>
        <w:t>на территории</w:t>
      </w:r>
      <w:r w:rsidR="00D97412">
        <w:t xml:space="preserve"> сельского поселения Рухтинский</w:t>
      </w:r>
      <w:r>
        <w:t xml:space="preserve"> сельсовет муниципального района Дуванский район Республики Башкортостан</w:t>
      </w:r>
    </w:p>
    <w:p w:rsidR="00773F39" w:rsidRPr="00D97412" w:rsidRDefault="00773F39" w:rsidP="00773F39">
      <w:pPr>
        <w:ind w:firstLine="851"/>
        <w:jc w:val="both"/>
        <w:rPr>
          <w:sz w:val="24"/>
          <w:szCs w:val="24"/>
        </w:rPr>
      </w:pPr>
      <w:r w:rsidRPr="00D97412">
        <w:rPr>
          <w:sz w:val="24"/>
          <w:szCs w:val="24"/>
        </w:rPr>
        <w:t>2. Признать утратившим силу постановление главы администрации сельского п</w:t>
      </w:r>
      <w:r w:rsidR="00D97412">
        <w:rPr>
          <w:sz w:val="24"/>
          <w:szCs w:val="24"/>
        </w:rPr>
        <w:t>оселения Рухтинский</w:t>
      </w:r>
      <w:r w:rsidRPr="00D97412">
        <w:rPr>
          <w:sz w:val="24"/>
          <w:szCs w:val="24"/>
        </w:rPr>
        <w:t xml:space="preserve"> сельсовет муниципального района Дуванский район Республики Башк</w:t>
      </w:r>
      <w:r w:rsidR="008841C0">
        <w:rPr>
          <w:sz w:val="24"/>
          <w:szCs w:val="24"/>
        </w:rPr>
        <w:t>ортостан от 29.07.2019 года № 56</w:t>
      </w:r>
      <w:r w:rsidRPr="00D97412">
        <w:rPr>
          <w:sz w:val="24"/>
          <w:szCs w:val="24"/>
        </w:rPr>
        <w:t xml:space="preserve"> (с внесениями изменений) «Предоставление в установленном порядке малоимущим гражданам по договорам социального найма жилых помещений муниципального жилого фонда</w:t>
      </w:r>
      <w:r w:rsidR="00AA0A34">
        <w:rPr>
          <w:sz w:val="24"/>
          <w:szCs w:val="24"/>
        </w:rPr>
        <w:t xml:space="preserve"> сельского поселения Рухтинский</w:t>
      </w:r>
      <w:r w:rsidRPr="00D97412">
        <w:rPr>
          <w:sz w:val="24"/>
          <w:szCs w:val="24"/>
        </w:rPr>
        <w:t xml:space="preserve">  сельсовет муниципального района Дуванский район Республики Башкортостан»».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both"/>
      </w:pPr>
      <w:r>
        <w:rPr>
          <w:bCs/>
        </w:rPr>
        <w:t xml:space="preserve">  3</w:t>
      </w:r>
      <w:r>
        <w:t>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773F39" w:rsidRDefault="00773F39" w:rsidP="00773F39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Настоящее Постановление опубликовать (обнародовать) в здании администрации</w:t>
      </w:r>
      <w:r w:rsidR="00721132">
        <w:rPr>
          <w:color w:val="000000"/>
          <w:sz w:val="24"/>
          <w:szCs w:val="24"/>
        </w:rPr>
        <w:t xml:space="preserve"> сельского поселения Рухтинский</w:t>
      </w:r>
      <w:r>
        <w:rPr>
          <w:color w:val="000000"/>
          <w:sz w:val="24"/>
          <w:szCs w:val="24"/>
        </w:rPr>
        <w:t xml:space="preserve"> сельсовет муниципального района Дуванский район Республики Башкортостан по адресу: Республика Башкортос</w:t>
      </w:r>
      <w:r w:rsidR="00721132">
        <w:rPr>
          <w:color w:val="000000"/>
          <w:sz w:val="24"/>
          <w:szCs w:val="24"/>
        </w:rPr>
        <w:t>тан, Дуванский район,  с. Рухтино, ул. Мира, 40</w:t>
      </w:r>
      <w:r>
        <w:rPr>
          <w:color w:val="000000"/>
          <w:sz w:val="24"/>
          <w:szCs w:val="24"/>
        </w:rPr>
        <w:t xml:space="preserve"> и на официальном сайте в информационно-телекоммуникационной сети Интернет  </w:t>
      </w:r>
      <w:hyperlink r:id="rId7" w:tgtFrame="_blank" w:history="1">
        <w:r w:rsidR="00721132">
          <w:rPr>
            <w:rStyle w:val="a5"/>
            <w:szCs w:val="24"/>
          </w:rPr>
          <w:t>http://sp-</w:t>
        </w:r>
        <w:proofErr w:type="spellStart"/>
        <w:r w:rsidR="00721132">
          <w:rPr>
            <w:rStyle w:val="a5"/>
            <w:szCs w:val="24"/>
            <w:lang w:val="en-US"/>
          </w:rPr>
          <w:t>ruxtino</w:t>
        </w:r>
        <w:proofErr w:type="spellEnd"/>
        <w:r>
          <w:rPr>
            <w:rStyle w:val="a5"/>
            <w:szCs w:val="24"/>
          </w:rPr>
          <w:t>.</w:t>
        </w:r>
        <w:proofErr w:type="spellStart"/>
        <w:r>
          <w:rPr>
            <w:rStyle w:val="a5"/>
            <w:szCs w:val="24"/>
          </w:rPr>
          <w:t>ru</w:t>
        </w:r>
        <w:proofErr w:type="spellEnd"/>
      </w:hyperlink>
      <w:r>
        <w:rPr>
          <w:color w:val="000000"/>
          <w:sz w:val="24"/>
          <w:szCs w:val="24"/>
        </w:rPr>
        <w:t>.</w:t>
      </w:r>
    </w:p>
    <w:p w:rsidR="00773F39" w:rsidRDefault="00773F39" w:rsidP="00773F3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73F39" w:rsidRDefault="00773F39" w:rsidP="00773F39">
      <w:pPr>
        <w:ind w:firstLine="567"/>
        <w:jc w:val="both"/>
        <w:rPr>
          <w:rFonts w:eastAsiaTheme="minorHAnsi"/>
        </w:rPr>
      </w:pPr>
    </w:p>
    <w:p w:rsidR="00773F39" w:rsidRDefault="00773F39" w:rsidP="00773F39">
      <w:pPr>
        <w:ind w:firstLine="567"/>
        <w:jc w:val="both"/>
      </w:pPr>
    </w:p>
    <w:p w:rsidR="00773F39" w:rsidRPr="00721132" w:rsidRDefault="00773F39" w:rsidP="00773F39">
      <w:pPr>
        <w:ind w:firstLine="567"/>
        <w:jc w:val="both"/>
      </w:pPr>
      <w:r>
        <w:t xml:space="preserve">Глава сельского поселения:                          </w:t>
      </w:r>
      <w:r w:rsidR="00721132">
        <w:t xml:space="preserve">                                  Л.Е.Трапезникова</w:t>
      </w:r>
    </w:p>
    <w:p w:rsidR="00773F39" w:rsidRDefault="00773F39" w:rsidP="00773F39">
      <w:pPr>
        <w:ind w:firstLine="567"/>
        <w:jc w:val="both"/>
      </w:pPr>
    </w:p>
    <w:p w:rsidR="00773F39" w:rsidRDefault="00773F39" w:rsidP="00773F39">
      <w:pPr>
        <w:tabs>
          <w:tab w:val="left" w:pos="7425"/>
        </w:tabs>
        <w:ind w:firstLine="709"/>
        <w:rPr>
          <w:b/>
        </w:rPr>
      </w:pPr>
    </w:p>
    <w:p w:rsidR="00773F39" w:rsidRDefault="00773F39" w:rsidP="00773F39">
      <w:pPr>
        <w:tabs>
          <w:tab w:val="left" w:pos="7425"/>
        </w:tabs>
        <w:ind w:firstLine="709"/>
        <w:jc w:val="right"/>
        <w:rPr>
          <w:b/>
        </w:rPr>
      </w:pPr>
    </w:p>
    <w:p w:rsidR="00773F39" w:rsidRDefault="00773F39" w:rsidP="00773F39">
      <w:pPr>
        <w:tabs>
          <w:tab w:val="left" w:pos="7425"/>
        </w:tabs>
        <w:ind w:firstLine="709"/>
        <w:jc w:val="right"/>
        <w:rPr>
          <w:b/>
        </w:rPr>
      </w:pPr>
    </w:p>
    <w:p w:rsidR="00773F39" w:rsidRDefault="00773F39" w:rsidP="00773F39">
      <w:pPr>
        <w:tabs>
          <w:tab w:val="left" w:pos="7425"/>
        </w:tabs>
        <w:ind w:firstLine="709"/>
        <w:jc w:val="right"/>
        <w:rPr>
          <w:b/>
        </w:rPr>
      </w:pPr>
    </w:p>
    <w:p w:rsidR="00773F39" w:rsidRDefault="00773F39" w:rsidP="00773F39">
      <w:pPr>
        <w:spacing w:after="160" w:line="256" w:lineRule="auto"/>
      </w:pPr>
      <w:r>
        <w:br w:type="page"/>
      </w:r>
    </w:p>
    <w:p w:rsidR="00773F39" w:rsidRDefault="00773F39" w:rsidP="00773F39">
      <w:pPr>
        <w:tabs>
          <w:tab w:val="left" w:pos="7425"/>
        </w:tabs>
        <w:jc w:val="right"/>
      </w:pPr>
      <w:r>
        <w:lastRenderedPageBreak/>
        <w:t>Утвержден</w:t>
      </w:r>
    </w:p>
    <w:p w:rsidR="00773F39" w:rsidRDefault="00773F39" w:rsidP="00773F39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</w:t>
      </w:r>
    </w:p>
    <w:p w:rsidR="00773F39" w:rsidRDefault="00773F39" w:rsidP="00773F39">
      <w:pPr>
        <w:widowControl w:val="0"/>
        <w:autoSpaceDE w:val="0"/>
        <w:autoSpaceDN w:val="0"/>
        <w:adjustRightInd w:val="0"/>
        <w:jc w:val="right"/>
      </w:pPr>
      <w:r>
        <w:t xml:space="preserve"> Администрации</w:t>
      </w:r>
    </w:p>
    <w:p w:rsidR="00773F39" w:rsidRDefault="00721132" w:rsidP="00773F39">
      <w:pPr>
        <w:widowControl w:val="0"/>
        <w:autoSpaceDE w:val="0"/>
        <w:autoSpaceDN w:val="0"/>
        <w:adjustRightInd w:val="0"/>
        <w:jc w:val="right"/>
      </w:pPr>
      <w:r>
        <w:t>Сельского поселения Рухтинский</w:t>
      </w:r>
      <w:r w:rsidR="00773F39">
        <w:t xml:space="preserve"> сельсовет</w:t>
      </w:r>
    </w:p>
    <w:p w:rsidR="00773F39" w:rsidRDefault="00C758C5" w:rsidP="00773F39">
      <w:pPr>
        <w:widowControl w:val="0"/>
        <w:autoSpaceDE w:val="0"/>
        <w:autoSpaceDN w:val="0"/>
        <w:adjustRightInd w:val="0"/>
        <w:jc w:val="right"/>
      </w:pPr>
      <w:r>
        <w:t>От 15.04.2020 года № 23</w:t>
      </w:r>
    </w:p>
    <w:p w:rsidR="00773F39" w:rsidRDefault="00773F39" w:rsidP="00773F39">
      <w:pPr>
        <w:pStyle w:val="a8"/>
        <w:widowControl w:val="0"/>
        <w:spacing w:after="0" w:afterAutospacing="0"/>
        <w:ind w:firstLine="709"/>
        <w:contextualSpacing/>
        <w:jc w:val="center"/>
        <w:rPr>
          <w:b/>
        </w:rPr>
      </w:pP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</w:rPr>
      </w:pPr>
      <w:r>
        <w:rPr>
          <w:b/>
        </w:rPr>
        <w:t xml:space="preserve">Административный регламент предоставления муниципальной услуги </w:t>
      </w:r>
      <w:r>
        <w:rPr>
          <w:rFonts w:eastAsiaTheme="minorEastAsia"/>
          <w:b/>
          <w:bCs/>
        </w:rPr>
        <w:t>«</w:t>
      </w:r>
      <w:r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>
        <w:rPr>
          <w:rFonts w:eastAsiaTheme="minorEastAsia"/>
          <w:b/>
          <w:bCs/>
        </w:rPr>
        <w:t>» на территории</w:t>
      </w:r>
      <w:r w:rsidR="00721132">
        <w:rPr>
          <w:rFonts w:eastAsiaTheme="minorEastAsia"/>
          <w:b/>
          <w:bCs/>
        </w:rPr>
        <w:t xml:space="preserve"> сельского поселения Рухтинский</w:t>
      </w:r>
      <w:r>
        <w:rPr>
          <w:rFonts w:eastAsiaTheme="minorEastAsia"/>
          <w:b/>
          <w:bCs/>
        </w:rPr>
        <w:t xml:space="preserve"> сельсовет муниципального района Дуванский район Республики Башкортостан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</w:rPr>
      </w:pPr>
      <w:r>
        <w:rPr>
          <w:b/>
          <w:bCs/>
        </w:rPr>
        <w:t>I. Общие положения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</w:rPr>
        <w:t>Предмет регулирования Административного регламента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both"/>
      </w:pPr>
      <w:proofErr w:type="gramStart"/>
      <w:r>
        <w:t>1.1Административный регламент предоставления муниципальной услуги «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на территории сельского поселения </w:t>
      </w:r>
      <w:r w:rsidR="00721132">
        <w:t>Рухтинский</w:t>
      </w:r>
      <w:r>
        <w:t xml:space="preserve"> сельсовет муниципального района</w:t>
      </w:r>
      <w:proofErr w:type="gramEnd"/>
      <w:r>
        <w:t xml:space="preserve"> Дуванский район Республики Башкортостан</w:t>
      </w:r>
      <w:r w:rsidR="00E143BC">
        <w:t xml:space="preserve"> </w:t>
      </w:r>
      <w:r>
        <w:t>(далее – Административный регламент).</w:t>
      </w:r>
    </w:p>
    <w:p w:rsidR="00773F39" w:rsidRDefault="00773F39" w:rsidP="00773F39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Круг заявителей</w:t>
      </w:r>
    </w:p>
    <w:p w:rsidR="00773F39" w:rsidRDefault="00773F39" w:rsidP="00773F39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color w:val="000000"/>
          <w:sz w:val="24"/>
          <w:szCs w:val="24"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1.2. Заявителями настоящей муниципальной услуги  (далее – заявители) являются</w:t>
      </w:r>
      <w:r w:rsidR="00721132">
        <w:t xml:space="preserve"> </w:t>
      </w:r>
      <w:r>
        <w:t>физические лица (граждане Российской Федерации</w:t>
      </w:r>
      <w:proofErr w:type="gramStart"/>
      <w:r>
        <w:t>)п</w:t>
      </w:r>
      <w:proofErr w:type="gramEnd"/>
      <w:r>
        <w:t>роживающие на территории муниципального образования</w:t>
      </w:r>
    </w:p>
    <w:p w:rsidR="00773F39" w:rsidRDefault="00773F39" w:rsidP="00773F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1.2.1. </w:t>
      </w:r>
      <w:proofErr w:type="gramStart"/>
      <w:r>
        <w:t>состоящие</w:t>
      </w:r>
      <w:proofErr w:type="gramEnd"/>
      <w:r>
        <w:t xml:space="preserve"> на учете в качестве нуждающихся в жилых помещениях. 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73F39" w:rsidRDefault="004D6FC3" w:rsidP="00773F39">
      <w:pPr>
        <w:autoSpaceDE w:val="0"/>
        <w:autoSpaceDN w:val="0"/>
        <w:adjustRightInd w:val="0"/>
        <w:ind w:firstLine="709"/>
        <w:jc w:val="both"/>
        <w:rPr>
          <w:bCs/>
        </w:rPr>
      </w:pPr>
      <w:hyperlink r:id="rId8" w:history="1">
        <w:r w:rsidR="00773F39">
          <w:rPr>
            <w:rStyle w:val="a5"/>
            <w:bCs/>
          </w:rPr>
          <w:t>Вне очереди</w:t>
        </w:r>
      </w:hyperlink>
      <w:r w:rsidR="00773F39">
        <w:rPr>
          <w:bCs/>
        </w:rPr>
        <w:t xml:space="preserve"> жилые помещения по договорам социального найма предоставляются: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1) гражданам, жилые помещения которых признаны в установленном </w:t>
      </w:r>
      <w:hyperlink r:id="rId9" w:history="1">
        <w:r>
          <w:rPr>
            <w:rStyle w:val="a5"/>
            <w:bCs/>
          </w:rPr>
          <w:t>порядке</w:t>
        </w:r>
      </w:hyperlink>
      <w:r>
        <w:rPr>
          <w:bCs/>
        </w:rPr>
        <w:t xml:space="preserve"> непригодными для проживания и ремонту или реконструкции не подлежат;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>
          <w:rPr>
            <w:rStyle w:val="a5"/>
            <w:bCs/>
          </w:rPr>
          <w:t>пунктом 4 части 1 статьи 51</w:t>
        </w:r>
      </w:hyperlink>
      <w:r>
        <w:rPr>
          <w:bCs/>
        </w:rPr>
        <w:t xml:space="preserve"> Жилищного кодекса Российской Федерации </w:t>
      </w:r>
      <w:hyperlink r:id="rId11" w:history="1">
        <w:r>
          <w:rPr>
            <w:rStyle w:val="a5"/>
            <w:bCs/>
          </w:rPr>
          <w:t>перечне</w:t>
        </w:r>
      </w:hyperlink>
      <w:r>
        <w:rPr>
          <w:bCs/>
        </w:rPr>
        <w:t>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 xml:space="preserve">1.2.2. проживающие в коммунальной квартире, в которой освободилось жилое помещение муниципального жилищного фонда сельского поселения, являющиеся нанимателями </w:t>
      </w:r>
      <w:proofErr w:type="gramStart"/>
      <w:r>
        <w:t>и(</w:t>
      </w:r>
      <w:proofErr w:type="gramEnd"/>
      <w:r>
        <w:t>или) собственниками жилых помещений (комнат(</w:t>
      </w:r>
      <w:proofErr w:type="spellStart"/>
      <w:r>
        <w:t>ы</w:t>
      </w:r>
      <w:proofErr w:type="spellEnd"/>
      <w:r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</w:t>
      </w:r>
      <w:proofErr w:type="gramStart"/>
      <w:r>
        <w:t>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постановлением сельского поселения.</w:t>
      </w:r>
      <w:proofErr w:type="gramEnd"/>
    </w:p>
    <w:p w:rsidR="00773F39" w:rsidRDefault="00773F39" w:rsidP="00773F3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73F39" w:rsidRDefault="00773F39" w:rsidP="00773F3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</w:rPr>
        <w:t>Требования к порядку информирования о предоставлении муниципальной услуги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773F39" w:rsidRDefault="00773F39" w:rsidP="00773F39">
      <w:pPr>
        <w:tabs>
          <w:tab w:val="left" w:pos="7425"/>
        </w:tabs>
        <w:ind w:firstLine="709"/>
        <w:jc w:val="both"/>
      </w:pPr>
      <w:bookmarkStart w:id="1" w:name="Par20"/>
      <w:bookmarkEnd w:id="1"/>
      <w:r>
        <w:t>1.4. Информирование о порядке предоставления муниципальной услуги осуществляется:</w:t>
      </w:r>
    </w:p>
    <w:p w:rsidR="00773F39" w:rsidRDefault="00773F39" w:rsidP="00773F39">
      <w:pPr>
        <w:pStyle w:val="a8"/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>
        <w:t xml:space="preserve">непосредственно при личном приеме заявителя в </w:t>
      </w:r>
      <w:r>
        <w:rPr>
          <w:rFonts w:eastAsia="Calibri"/>
        </w:rPr>
        <w:t>Администрации</w:t>
      </w:r>
      <w:r w:rsidR="00E143BC">
        <w:rPr>
          <w:rFonts w:eastAsia="Calibri"/>
        </w:rPr>
        <w:t xml:space="preserve"> </w:t>
      </w:r>
      <w:r>
        <w:t xml:space="preserve">сельского поселения </w:t>
      </w:r>
      <w:r w:rsidR="00721132">
        <w:t>Рухтинский</w:t>
      </w:r>
      <w:r>
        <w:t xml:space="preserve"> сельсовет муниципального района Дуванский район Республики Башкортостан</w:t>
      </w:r>
      <w:r w:rsidR="00E143BC">
        <w:t xml:space="preserve"> </w:t>
      </w:r>
      <w:r>
        <w:rPr>
          <w:rFonts w:eastAsia="Calibri"/>
        </w:rPr>
        <w:t xml:space="preserve">(далее – Администрация, </w:t>
      </w:r>
      <w:r>
        <w:t>Уполномоченный орган</w:t>
      </w:r>
      <w:proofErr w:type="gramStart"/>
      <w:r>
        <w:t>)и</w:t>
      </w:r>
      <w:proofErr w:type="gramEnd"/>
      <w:r>
        <w:t xml:space="preserve">ли многофункциональном центре предоставления государственных и муниципальных услуг (далее </w:t>
      </w:r>
      <w:r>
        <w:rPr>
          <w:rFonts w:eastAsia="Calibri"/>
        </w:rPr>
        <w:t>–</w:t>
      </w:r>
      <w:r>
        <w:t>многофункциональный центр);</w:t>
      </w:r>
    </w:p>
    <w:p w:rsidR="00773F39" w:rsidRDefault="00773F39" w:rsidP="00773F39">
      <w:pPr>
        <w:pStyle w:val="a8"/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>
        <w:t xml:space="preserve">по телефону в Администрации (Уполномоченном органе) или </w:t>
      </w:r>
      <w:r>
        <w:lastRenderedPageBreak/>
        <w:t>многофункциональном центре;</w:t>
      </w:r>
    </w:p>
    <w:p w:rsidR="00773F39" w:rsidRDefault="00773F39" w:rsidP="00773F39">
      <w:pPr>
        <w:pStyle w:val="a8"/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>
        <w:t>письменно, в том числе посредством электронной почты, факсимильной связи;</w:t>
      </w:r>
    </w:p>
    <w:p w:rsidR="00773F39" w:rsidRDefault="00773F39" w:rsidP="00773F39">
      <w:pPr>
        <w:pStyle w:val="a8"/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>
        <w:t>посредством размещения в открытой и доступной форме информации:</w:t>
      </w:r>
    </w:p>
    <w:p w:rsidR="00773F39" w:rsidRDefault="00773F39" w:rsidP="00773F39">
      <w:pPr>
        <w:pStyle w:val="a8"/>
        <w:widowControl w:val="0"/>
        <w:tabs>
          <w:tab w:val="left" w:pos="851"/>
          <w:tab w:val="left" w:pos="1134"/>
        </w:tabs>
        <w:ind w:firstLine="709"/>
        <w:jc w:val="both"/>
      </w:pPr>
      <w:r>
        <w:t>на Портале государственных и муниципальных услуг (функций) Республики Башкортостан (</w:t>
      </w:r>
      <w:proofErr w:type="spellStart"/>
      <w:r>
        <w:t>www.gosuslugi.bashkortostan.ru</w:t>
      </w:r>
      <w:proofErr w:type="spellEnd"/>
      <w:r>
        <w:t>) (далее – РПГУ);</w:t>
      </w:r>
    </w:p>
    <w:p w:rsidR="00773F39" w:rsidRDefault="00773F39" w:rsidP="00773F39">
      <w:pPr>
        <w:pStyle w:val="a8"/>
        <w:autoSpaceDE w:val="0"/>
        <w:autoSpaceDN w:val="0"/>
        <w:adjustRightInd w:val="0"/>
        <w:spacing w:before="0" w:beforeAutospacing="0" w:after="200" w:afterAutospacing="0" w:line="276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официальных сайтах Администрации (Уполномоченного органа) </w:t>
      </w:r>
      <w:hyperlink r:id="rId12" w:tgtFrame="_blank" w:history="1">
        <w:r w:rsidR="00E143BC">
          <w:rPr>
            <w:rStyle w:val="a5"/>
          </w:rPr>
          <w:t>http://sp-</w:t>
        </w:r>
        <w:proofErr w:type="spellStart"/>
        <w:r w:rsidR="00E143BC">
          <w:rPr>
            <w:rStyle w:val="a5"/>
            <w:lang w:val="en-US"/>
          </w:rPr>
          <w:t>ruxtino</w:t>
        </w:r>
        <w:proofErr w:type="spellEnd"/>
        <w:r w:rsidR="00E143BC">
          <w:rPr>
            <w:rStyle w:val="a5"/>
          </w:rPr>
          <w:t>.</w:t>
        </w:r>
        <w:proofErr w:type="spellStart"/>
        <w:r w:rsidR="00E143BC">
          <w:rPr>
            <w:rStyle w:val="a5"/>
          </w:rPr>
          <w:t>ru</w:t>
        </w:r>
        <w:proofErr w:type="spellEnd"/>
      </w:hyperlink>
      <w:r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773F39" w:rsidRDefault="00773F39" w:rsidP="00773F39">
      <w:pPr>
        <w:pStyle w:val="a8"/>
        <w:widowControl w:val="0"/>
        <w:tabs>
          <w:tab w:val="left" w:pos="851"/>
          <w:tab w:val="left" w:pos="1134"/>
        </w:tabs>
        <w:ind w:firstLine="709"/>
        <w:jc w:val="both"/>
      </w:pPr>
      <w:r>
        <w:t>-посредством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1.5. Информирование осуществляется по вопросам, касающимся: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способов подачи заявления о предоставлении муниципальной услуги;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документов, необходимых для предоставления муниципальной услуги;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порядка и сроков предоставления муниципальной услуги;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73F39" w:rsidRDefault="00773F39" w:rsidP="00773F39">
      <w:pPr>
        <w:tabs>
          <w:tab w:val="left" w:pos="7425"/>
        </w:tabs>
        <w:ind w:firstLine="709"/>
        <w:jc w:val="both"/>
      </w:pPr>
      <w: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773F39" w:rsidRDefault="00773F39" w:rsidP="00773F39">
      <w:pPr>
        <w:tabs>
          <w:tab w:val="left" w:pos="7425"/>
        </w:tabs>
        <w:ind w:firstLine="709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73F39" w:rsidRDefault="00773F39" w:rsidP="00773F39">
      <w:pPr>
        <w:tabs>
          <w:tab w:val="left" w:pos="7425"/>
        </w:tabs>
        <w:ind w:firstLine="709"/>
        <w:jc w:val="both"/>
      </w:pPr>
      <w:r>
        <w:t>Если специалист Администрации (Уполномоченного органа) не может самостоятельно дать ответ, телефонный звонок</w:t>
      </w:r>
      <w:r w:rsidR="00E143BC"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73F39" w:rsidRDefault="00773F39" w:rsidP="00773F39">
      <w:pPr>
        <w:tabs>
          <w:tab w:val="left" w:pos="7425"/>
        </w:tabs>
        <w:ind w:firstLine="709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73F39" w:rsidRDefault="00773F39" w:rsidP="00773F39">
      <w:pPr>
        <w:tabs>
          <w:tab w:val="left" w:pos="7425"/>
        </w:tabs>
        <w:ind w:firstLine="709"/>
        <w:jc w:val="both"/>
      </w:pPr>
      <w:r>
        <w:t>изложить обращение в письменной форме;</w:t>
      </w:r>
    </w:p>
    <w:p w:rsidR="00773F39" w:rsidRDefault="00773F39" w:rsidP="00773F39">
      <w:pPr>
        <w:tabs>
          <w:tab w:val="left" w:pos="7425"/>
        </w:tabs>
        <w:ind w:firstLine="709"/>
        <w:jc w:val="both"/>
      </w:pPr>
      <w:r>
        <w:t>назначить другое время для консультаций.</w:t>
      </w:r>
    </w:p>
    <w:p w:rsidR="00773F39" w:rsidRDefault="00773F39" w:rsidP="00773F39">
      <w:pPr>
        <w:tabs>
          <w:tab w:val="left" w:pos="7425"/>
        </w:tabs>
        <w:ind w:firstLine="709"/>
        <w:jc w:val="both"/>
      </w:pPr>
      <w: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>
          <w:rPr>
            <w:rStyle w:val="a5"/>
          </w:rPr>
          <w:t>пункте</w:t>
        </w:r>
      </w:hyperlink>
      <w: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1.8. На РПГУ размещается следующая информация: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(в том числе краткое) муниципальной услуги;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>
        <w:rPr>
          <w:color w:val="000000"/>
          <w:sz w:val="24"/>
          <w:szCs w:val="24"/>
        </w:rPr>
        <w:t>кст пр</w:t>
      </w:r>
      <w:proofErr w:type="gramEnd"/>
      <w:r>
        <w:rPr>
          <w:color w:val="000000"/>
          <w:sz w:val="24"/>
          <w:szCs w:val="24"/>
        </w:rPr>
        <w:t>оекта административного регламента);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способы предоставления муниципальной услуги;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результата предоставления муниципальной услуги;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категория заявителей, которым предоставляется муниципальная услуга;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доступности и качества муниципальной услуги;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</w:t>
      </w:r>
      <w:r>
        <w:lastRenderedPageBreak/>
        <w:t>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 xml:space="preserve">1.9. На </w:t>
      </w:r>
      <w:r>
        <w:rPr>
          <w:color w:val="000000"/>
        </w:rPr>
        <w:t>официальном сайте Администрации (Уполномоченного органа)</w:t>
      </w:r>
      <w:r>
        <w:t xml:space="preserve"> наряду со сведениями, указанными в пункте 1.8 Административного регламента, размещаются: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t>1.10. На информационных стендах Администрации (Уполномоченного органа) подлежит размещению информация: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сроки предоставления муниципальной услуги;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образцы заполнения заявления и приложений к заявлениям;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записи на личный прием к должностным лицам;</w:t>
      </w:r>
    </w:p>
    <w:p w:rsidR="00773F39" w:rsidRDefault="00773F39" w:rsidP="00773F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lastRenderedPageBreak/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</w:p>
    <w:p w:rsidR="00773F39" w:rsidRDefault="00773F39" w:rsidP="00773F39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Порядок, форма, место размещения и способы 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539"/>
        <w:jc w:val="center"/>
        <w:rPr>
          <w:rFonts w:eastAsiaTheme="minorHAnsi"/>
        </w:rPr>
      </w:pPr>
      <w:r>
        <w:rPr>
          <w:rFonts w:eastAsia="Calibri"/>
          <w:b/>
        </w:rPr>
        <w:t>получения справочной информации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1.14. С</w:t>
      </w:r>
      <w:r>
        <w:rPr>
          <w:bCs/>
        </w:rPr>
        <w:t xml:space="preserve">правочная информация об </w:t>
      </w:r>
      <w:r>
        <w:rPr>
          <w:rFonts w:eastAsia="Calibri"/>
        </w:rPr>
        <w:t>Администрации (</w:t>
      </w:r>
      <w:r>
        <w:t>Уполномоченном органе)</w:t>
      </w:r>
      <w:r>
        <w:rPr>
          <w:rFonts w:eastAsia="Calibri"/>
        </w:rPr>
        <w:t xml:space="preserve">, </w:t>
      </w:r>
      <w:r>
        <w:t xml:space="preserve">структурных подразделениях, предоставляющих муниципальную услугу, </w:t>
      </w:r>
      <w:r>
        <w:rPr>
          <w:bCs/>
        </w:rPr>
        <w:t xml:space="preserve">размещена </w:t>
      </w:r>
      <w:proofErr w:type="gramStart"/>
      <w:r>
        <w:rPr>
          <w:bCs/>
        </w:rPr>
        <w:t>на</w:t>
      </w:r>
      <w:proofErr w:type="gramEnd"/>
      <w:r>
        <w:rPr>
          <w:bCs/>
        </w:rPr>
        <w:t>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информационных </w:t>
      </w:r>
      <w:proofErr w:type="gramStart"/>
      <w:r>
        <w:rPr>
          <w:bCs/>
        </w:rPr>
        <w:t>стендах</w:t>
      </w:r>
      <w:proofErr w:type="gramEnd"/>
      <w:r>
        <w:rPr>
          <w:bCs/>
        </w:rPr>
        <w:t xml:space="preserve"> Администрации (Уполномоченного органа);</w:t>
      </w:r>
    </w:p>
    <w:p w:rsidR="00773F39" w:rsidRPr="00E143BC" w:rsidRDefault="00773F39" w:rsidP="00E143BC">
      <w:pPr>
        <w:pStyle w:val="a8"/>
        <w:autoSpaceDE w:val="0"/>
        <w:autoSpaceDN w:val="0"/>
        <w:adjustRightInd w:val="0"/>
        <w:spacing w:before="0" w:beforeAutospacing="0" w:after="200" w:afterAutospacing="0"/>
        <w:ind w:firstLine="709"/>
        <w:contextualSpacing/>
        <w:jc w:val="both"/>
        <w:rPr>
          <w:rFonts w:eastAsiaTheme="minorHAnsi"/>
          <w:bCs/>
          <w:color w:val="auto"/>
          <w:sz w:val="22"/>
          <w:szCs w:val="28"/>
          <w:lang w:eastAsia="en-US"/>
        </w:rPr>
      </w:pPr>
      <w:r w:rsidRPr="00E143BC">
        <w:rPr>
          <w:rFonts w:eastAsiaTheme="minorHAnsi"/>
          <w:bCs/>
          <w:color w:val="auto"/>
          <w:sz w:val="22"/>
          <w:szCs w:val="28"/>
          <w:lang w:eastAsia="en-US"/>
        </w:rPr>
        <w:t xml:space="preserve">официальном </w:t>
      </w:r>
      <w:proofErr w:type="gramStart"/>
      <w:r w:rsidRPr="00E143BC">
        <w:rPr>
          <w:rFonts w:eastAsiaTheme="minorHAnsi"/>
          <w:bCs/>
          <w:color w:val="auto"/>
          <w:sz w:val="22"/>
          <w:szCs w:val="28"/>
          <w:lang w:eastAsia="en-US"/>
        </w:rPr>
        <w:t>сайте</w:t>
      </w:r>
      <w:proofErr w:type="gramEnd"/>
      <w:r w:rsidRPr="00E143BC">
        <w:rPr>
          <w:rFonts w:eastAsiaTheme="minorHAnsi"/>
          <w:bCs/>
          <w:color w:val="auto"/>
          <w:sz w:val="22"/>
          <w:szCs w:val="28"/>
          <w:lang w:eastAsia="en-US"/>
        </w:rPr>
        <w:t xml:space="preserve"> </w:t>
      </w:r>
      <w:r w:rsidRPr="00E143BC">
        <w:rPr>
          <w:rFonts w:eastAsiaTheme="minorHAnsi"/>
          <w:color w:val="auto"/>
          <w:sz w:val="22"/>
          <w:szCs w:val="28"/>
          <w:lang w:eastAsia="en-US"/>
        </w:rPr>
        <w:t>Администрации (Уполномоченного органа)</w:t>
      </w:r>
      <w:r w:rsidRPr="00E143BC">
        <w:rPr>
          <w:rFonts w:eastAsiaTheme="minorHAnsi"/>
          <w:bCs/>
          <w:color w:val="auto"/>
          <w:sz w:val="22"/>
          <w:szCs w:val="28"/>
          <w:lang w:eastAsia="en-US"/>
        </w:rPr>
        <w:t xml:space="preserve"> в информационно-телекоммуникационной сети Интернет </w:t>
      </w:r>
      <w:hyperlink r:id="rId14" w:tgtFrame="_blank" w:history="1">
        <w:r w:rsidR="00E143BC" w:rsidRPr="00E143BC">
          <w:rPr>
            <w:rStyle w:val="a5"/>
            <w:sz w:val="20"/>
          </w:rPr>
          <w:t>http://sp-</w:t>
        </w:r>
        <w:proofErr w:type="spellStart"/>
        <w:r w:rsidR="00E143BC" w:rsidRPr="00E143BC">
          <w:rPr>
            <w:rStyle w:val="a5"/>
            <w:sz w:val="20"/>
            <w:lang w:val="en-US"/>
          </w:rPr>
          <w:t>ruxtino</w:t>
        </w:r>
        <w:proofErr w:type="spellEnd"/>
        <w:r w:rsidR="00E143BC" w:rsidRPr="00E143BC">
          <w:rPr>
            <w:rStyle w:val="a5"/>
            <w:sz w:val="20"/>
          </w:rPr>
          <w:t>.</w:t>
        </w:r>
        <w:proofErr w:type="spellStart"/>
        <w:r w:rsidR="00E143BC" w:rsidRPr="00E143BC">
          <w:rPr>
            <w:rStyle w:val="a5"/>
            <w:sz w:val="20"/>
          </w:rPr>
          <w:t>ru</w:t>
        </w:r>
        <w:proofErr w:type="spellEnd"/>
      </w:hyperlink>
      <w:r w:rsidRPr="00E143BC">
        <w:rPr>
          <w:rFonts w:eastAsiaTheme="minorHAnsi"/>
          <w:color w:val="auto"/>
          <w:sz w:val="22"/>
          <w:szCs w:val="28"/>
          <w:lang w:eastAsia="en-US"/>
        </w:rPr>
        <w:t>.</w:t>
      </w:r>
      <w:r w:rsidRPr="00E143BC">
        <w:rPr>
          <w:rFonts w:eastAsiaTheme="minorHAnsi"/>
          <w:bCs/>
          <w:color w:val="auto"/>
          <w:sz w:val="22"/>
          <w:szCs w:val="28"/>
          <w:lang w:eastAsia="en-US"/>
        </w:rPr>
        <w:t xml:space="preserve"> (далее – официальный сайт);</w:t>
      </w:r>
    </w:p>
    <w:p w:rsidR="00773F39" w:rsidRDefault="00773F39" w:rsidP="00E143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</w:rPr>
        <w:t xml:space="preserve">в </w:t>
      </w:r>
      <w:r>
        <w:t>государственной информационной системе «Реестр государственных и муниципальных услуг (функций) Республики Башкортостан» и</w:t>
      </w:r>
      <w:r>
        <w:rPr>
          <w:bCs/>
        </w:rPr>
        <w:t xml:space="preserve"> на </w:t>
      </w:r>
      <w:r>
        <w:t>РПГУ</w:t>
      </w:r>
      <w:r>
        <w:rPr>
          <w:bCs/>
        </w:rPr>
        <w:t xml:space="preserve">. 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Справочной является информация: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II. Стандарт предоставления муниципальной услуги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Наименование муниципальной услуги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 xml:space="preserve">2.1. 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>
        <w:t>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center"/>
        <w:rPr>
          <w:rFonts w:eastAsia="Calibri"/>
          <w:b/>
        </w:rPr>
      </w:pP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>
        <w:rPr>
          <w:rFonts w:eastAsia="Calibri"/>
          <w:b/>
        </w:rPr>
        <w:t>о(</w:t>
      </w:r>
      <w:proofErr w:type="gramEnd"/>
      <w:r>
        <w:rPr>
          <w:rFonts w:eastAsia="Calibri"/>
          <w:b/>
        </w:rPr>
        <w:t>-щей) муниципальную услугу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center"/>
        <w:rPr>
          <w:rFonts w:eastAsia="Calibri"/>
          <w:b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="Calibri"/>
        </w:rPr>
        <w:t>2.2. Муниципальная услуга предоставляется Администрацией сельского поселения</w:t>
      </w:r>
      <w:r w:rsidR="00E143BC">
        <w:rPr>
          <w:rFonts w:eastAsia="Calibri"/>
        </w:rPr>
        <w:t xml:space="preserve"> </w:t>
      </w:r>
      <w:r w:rsidR="00721132">
        <w:rPr>
          <w:rFonts w:eastAsia="Calibri"/>
        </w:rPr>
        <w:t>Рухтинский</w:t>
      </w:r>
      <w:r>
        <w:rPr>
          <w:rFonts w:eastAsia="Calibri"/>
        </w:rPr>
        <w:t xml:space="preserve"> сельсовет муниципального района Дуванский район Республики Башкортостан (далее соответственно – Администрация, Уполномоченный орган).</w:t>
      </w:r>
      <w:r>
        <w:rPr>
          <w:rStyle w:val="af2"/>
          <w:rFonts w:eastAsia="Calibri"/>
        </w:rPr>
        <w:footnoteReference w:id="1"/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2.3. В предоставлении муниципальной услуги принимают участие </w:t>
      </w:r>
      <w:r>
        <w:rPr>
          <w:bCs/>
        </w:rPr>
        <w:t>многофункциональные центры при наличии соответствующего соглашения о взаимодействии.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При предоставлении муниципальной услуги Администрация (Уполномоченный орган) взаимодействует </w:t>
      </w:r>
      <w:proofErr w:type="spellStart"/>
      <w:r>
        <w:rPr>
          <w:bCs/>
        </w:rPr>
        <w:t>сФедеральной</w:t>
      </w:r>
      <w:proofErr w:type="spellEnd"/>
      <w:r>
        <w:rPr>
          <w:bCs/>
        </w:rPr>
        <w:t xml:space="preserve"> службой государственной регистрации, кадастра и картографии;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иными органами (организациями).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>
        <w:rPr>
          <w:b/>
          <w:bCs/>
        </w:rPr>
        <w:t>Описание результата предоставления муниципальной услуги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2.5. Результатом предоставления муниципальной услуги является: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решение о предоставлении жилых помещений по договору социального найма, договор социального найма;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мотивированный отказ в предоставлении жилого помещения по договору социального найма.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Срок предоставления </w:t>
      </w:r>
      <w:r>
        <w:rPr>
          <w:b/>
        </w:rPr>
        <w:t>муниципальной</w:t>
      </w:r>
      <w:r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b/>
        </w:rPr>
        <w:t>муниципальной</w:t>
      </w:r>
      <w:r>
        <w:rPr>
          <w:b/>
          <w:bCs/>
        </w:rPr>
        <w:t xml:space="preserve"> услуги, срок приостановления предоставления</w:t>
      </w:r>
      <w:r>
        <w:rPr>
          <w:b/>
        </w:rPr>
        <w:t xml:space="preserve"> муниципальной</w:t>
      </w:r>
      <w:r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>
        <w:rPr>
          <w:b/>
        </w:rPr>
        <w:t>муниципальной</w:t>
      </w:r>
      <w:r>
        <w:rPr>
          <w:b/>
          <w:bCs/>
        </w:rPr>
        <w:t xml:space="preserve"> услуги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2.6. Срок предоставления муниципальной услуги: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>
        <w:t>с даты поступления</w:t>
      </w:r>
      <w:proofErr w:type="gramEnd"/>
      <w:r>
        <w:t xml:space="preserve"> заявления в Администрацию (Уполномоченный орган);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Датой поступления заявления является: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при обращении гражданина в многофункциональный цент – день передачи многофункциональным центром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both"/>
        <w:rPr>
          <w:bCs/>
        </w:rPr>
      </w:pPr>
      <w:bookmarkStart w:id="2" w:name="Par0"/>
      <w:bookmarkEnd w:id="2"/>
      <w:r>
        <w:t>2.8</w:t>
      </w:r>
      <w:r>
        <w:rPr>
          <w:bCs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2.9.1. заявление о </w:t>
      </w:r>
      <w:r>
        <w:t xml:space="preserve">предоставлении жилого помещения муниципального жилого </w:t>
      </w:r>
      <w:proofErr w:type="spellStart"/>
      <w:r>
        <w:t>фондапо</w:t>
      </w:r>
      <w:proofErr w:type="spellEnd"/>
      <w:r>
        <w:t xml:space="preserve"> договору социального найма </w:t>
      </w:r>
      <w:r>
        <w:rPr>
          <w:bCs/>
        </w:rPr>
        <w:t>по форме, согласно Приложению № 1 к настоящему Административному регламенту, поданное в адрес Администраци</w:t>
      </w:r>
      <w:proofErr w:type="gramStart"/>
      <w:r>
        <w:rPr>
          <w:bCs/>
        </w:rPr>
        <w:t>и(</w:t>
      </w:r>
      <w:proofErr w:type="gramEnd"/>
      <w:r>
        <w:rPr>
          <w:bCs/>
        </w:rPr>
        <w:t>Уполномоченного органа) следующими способами:</w:t>
      </w:r>
    </w:p>
    <w:p w:rsidR="00773F39" w:rsidRDefault="00773F39" w:rsidP="00773F39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>
        <w:t xml:space="preserve"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</w:t>
      </w:r>
      <w:r>
        <w:lastRenderedPageBreak/>
        <w:t>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773F39" w:rsidRDefault="00773F39" w:rsidP="00773F39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>
        <w:t>путем заполнения формы запроса через «Личный кабинет» РПГУ (далее – отправление в электронной форме).</w:t>
      </w:r>
    </w:p>
    <w:p w:rsidR="00773F39" w:rsidRDefault="00773F39" w:rsidP="00773F39">
      <w:pPr>
        <w:pStyle w:val="a8"/>
        <w:tabs>
          <w:tab w:val="left" w:pos="1134"/>
        </w:tabs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r>
        <w:t>В заявлении также указывается один из следующих способов предоставления результатов муниципальной услуги:</w:t>
      </w:r>
    </w:p>
    <w:p w:rsidR="00773F39" w:rsidRDefault="00773F39" w:rsidP="00773F39">
      <w:pPr>
        <w:pStyle w:val="a8"/>
        <w:tabs>
          <w:tab w:val="left" w:pos="1134"/>
        </w:tabs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773F39" w:rsidRDefault="00773F39" w:rsidP="00773F39">
      <w:pPr>
        <w:pStyle w:val="a8"/>
        <w:tabs>
          <w:tab w:val="left" w:pos="1134"/>
        </w:tabs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73F39" w:rsidRDefault="00773F39" w:rsidP="00773F39">
      <w:pPr>
        <w:pStyle w:val="a8"/>
        <w:tabs>
          <w:tab w:val="left" w:pos="1134"/>
        </w:tabs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r>
        <w:t>в виде бумажного документа, который направляется заявителю посредством почтового обращения.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2.9.2. Документы, удостоверяющие личность каждого члена семьи;</w:t>
      </w:r>
    </w:p>
    <w:p w:rsidR="00773F39" w:rsidRDefault="00773F39" w:rsidP="00773F39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2.9.3. Один из следующих документов, подтверждающих </w:t>
      </w:r>
      <w:proofErr w:type="spellStart"/>
      <w:r>
        <w:rPr>
          <w:color w:val="auto"/>
          <w:sz w:val="28"/>
          <w:szCs w:val="28"/>
        </w:rPr>
        <w:t>правопользования</w:t>
      </w:r>
      <w:proofErr w:type="spellEnd"/>
      <w:r>
        <w:rPr>
          <w:color w:val="auto"/>
          <w:sz w:val="28"/>
          <w:szCs w:val="28"/>
        </w:rPr>
        <w:t xml:space="preserve"> жилым помещением, занимаемым гражданином-заявителем и членами его семьи:</w:t>
      </w:r>
    </w:p>
    <w:p w:rsidR="00773F39" w:rsidRDefault="00773F39" w:rsidP="00773F39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договор социального найма (при отсутствии соответствующих сведений в органах местного самоуправления);</w:t>
      </w:r>
    </w:p>
    <w:p w:rsidR="00773F39" w:rsidRDefault="00773F39" w:rsidP="00773F39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773F39" w:rsidRDefault="00773F39" w:rsidP="00773F39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договор купли-продажи;</w:t>
      </w:r>
    </w:p>
    <w:p w:rsidR="00773F39" w:rsidRDefault="00773F39" w:rsidP="00773F39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договор мены;</w:t>
      </w:r>
    </w:p>
    <w:p w:rsidR="00773F39" w:rsidRDefault="00773F39" w:rsidP="00773F39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свидетельство о праве на наследство;</w:t>
      </w:r>
    </w:p>
    <w:p w:rsidR="00773F39" w:rsidRDefault="00773F39" w:rsidP="00773F39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суда;</w:t>
      </w:r>
    </w:p>
    <w:p w:rsidR="00773F39" w:rsidRDefault="00773F39" w:rsidP="00773F39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договор аренды жилого помещения;</w:t>
      </w:r>
    </w:p>
    <w:p w:rsidR="00773F39" w:rsidRDefault="00773F39" w:rsidP="00773F39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договор дарения;</w:t>
      </w:r>
    </w:p>
    <w:p w:rsidR="00773F39" w:rsidRDefault="00773F39" w:rsidP="00773F3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о передаче имущества в собственность (договор приватизации) (при наличии</w:t>
      </w:r>
      <w:r>
        <w:rPr>
          <w:strike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при отсутствии соответствующих сведений в органах местного самоуправления);</w:t>
      </w:r>
    </w:p>
    <w:p w:rsidR="00773F39" w:rsidRDefault="00773F39" w:rsidP="00773F3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безвозмездного пользования;</w:t>
      </w:r>
    </w:p>
    <w:p w:rsidR="00773F39" w:rsidRDefault="00773F39" w:rsidP="00773F3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участия в долевом строительстве жилого помещения, акт приема-передачи жилого помещения;</w:t>
      </w:r>
    </w:p>
    <w:p w:rsidR="00773F39" w:rsidRDefault="00773F39" w:rsidP="00773F3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найма (поднайма);</w:t>
      </w:r>
    </w:p>
    <w:p w:rsidR="00773F39" w:rsidRDefault="00773F39" w:rsidP="00773F3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иные документы, подтверждающие, право пользование жилым помещением.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t>2.9.4. Документы, подтверждающие отнесение к членам семьи заявителя:</w:t>
      </w:r>
    </w:p>
    <w:p w:rsidR="00773F39" w:rsidRDefault="00773F39" w:rsidP="00773F39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773F39" w:rsidRDefault="00773F39" w:rsidP="00773F39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773F39" w:rsidRDefault="00773F39" w:rsidP="00773F39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суда о признании гражданина членом семьи заявителя;</w:t>
      </w:r>
    </w:p>
    <w:p w:rsidR="00773F39" w:rsidRDefault="00773F39" w:rsidP="00773F3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t>г) решение суда об усыновлении (удочерении).</w:t>
      </w:r>
    </w:p>
    <w:p w:rsidR="00773F39" w:rsidRDefault="00773F39" w:rsidP="00773F39">
      <w:pPr>
        <w:ind w:firstLine="709"/>
        <w:jc w:val="both"/>
      </w:pPr>
      <w:r>
        <w:t>2.9.5. Для подтверждения статуса малоимущего дополнительно представляются:</w:t>
      </w:r>
    </w:p>
    <w:p w:rsidR="00773F39" w:rsidRDefault="00773F39" w:rsidP="00773F39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773F39" w:rsidRDefault="00773F39" w:rsidP="00773F39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773F39" w:rsidRDefault="00773F39" w:rsidP="00773F39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справка о доходах по форме 2 - НДФЛ;</w:t>
      </w:r>
    </w:p>
    <w:p w:rsidR="00773F39" w:rsidRDefault="00773F39" w:rsidP="00773F39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773F39" w:rsidRDefault="00773F39" w:rsidP="00773F39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справка из учебного учреждения о размере получаемой стипендии;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</w:rPr>
        <w:t>копия трудовой книжки (в случае, если гражданин является безработным).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 xml:space="preserve">2.9.8. </w:t>
      </w:r>
      <w:r>
        <w:rPr>
          <w:rFonts w:eastAsia="Calibri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773F39" w:rsidRDefault="00773F39" w:rsidP="00773F39">
      <w:pPr>
        <w:autoSpaceDE w:val="0"/>
        <w:autoSpaceDN w:val="0"/>
        <w:adjustRightInd w:val="0"/>
        <w:jc w:val="both"/>
      </w:pPr>
      <w:r>
        <w:t>2.10.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lang w:eastAsia="en-US"/>
        </w:rPr>
      </w:pPr>
      <w:proofErr w:type="gramStart"/>
      <w:r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2.11. Для предоставления муниципальной услуги заявитель вправе представить: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 xml:space="preserve">копию решения органа местного самоуправления о признании заявителя </w:t>
      </w:r>
      <w:proofErr w:type="gramStart"/>
      <w:r>
        <w:t>малоимущим</w:t>
      </w:r>
      <w:proofErr w:type="gramEnd"/>
      <w:r>
        <w:t>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документ о гражданах, зарегистрированных в жилом помещении по месту жительства заявителя;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копию финансового лицевого счета;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копию налоговой декларации по форме 3-НДФЛ с отметкой налогового органа о принятии декларации;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773F39" w:rsidRDefault="00773F39" w:rsidP="00773F39">
      <w:pPr>
        <w:ind w:firstLine="709"/>
        <w:jc w:val="both"/>
        <w:rPr>
          <w:rFonts w:ascii="Arial" w:hAnsi="Arial" w:cs="Arial"/>
          <w:sz w:val="35"/>
          <w:szCs w:val="35"/>
        </w:rPr>
      </w:pPr>
      <w:r>
        <w:rPr>
          <w:bCs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справку из отдела Федеральной службы судебных приставов о размере получаемых алиментов;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 xml:space="preserve">справку из Управления государственной </w:t>
      </w:r>
      <w:proofErr w:type="gramStart"/>
      <w:r>
        <w:t>инспекции безопасности дорожного движения Министерства внутренних дел</w:t>
      </w:r>
      <w:proofErr w:type="gramEnd"/>
      <w: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rPr>
          <w:spacing w:val="-4"/>
        </w:rPr>
        <w:lastRenderedPageBreak/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Указание на запрет требовать от заявителя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rPr>
          <w:b/>
          <w:sz w:val="32"/>
        </w:rPr>
      </w:pP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>
        <w:rPr>
          <w:rFonts w:eastAsia="Calibri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>
        <w:rPr>
          <w:rFonts w:eastAsia="Calibri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>
        <w:rPr>
          <w:rFonts w:eastAsia="Calibri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>
        <w:rPr>
          <w:rFonts w:eastAsia="Calibri"/>
        </w:rPr>
        <w:t>ии и ау</w:t>
      </w:r>
      <w:proofErr w:type="gramEnd"/>
      <w:r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73F39" w:rsidRDefault="00773F39" w:rsidP="00773F39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2.14. </w:t>
      </w:r>
      <w:r>
        <w:t>Основаниями для отказа в приеме документов, необходимых для предоставления муниципальной услуги, являются: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 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>
        <w:t>неустановление</w:t>
      </w:r>
      <w:proofErr w:type="spellEnd"/>
      <w:r>
        <w:t xml:space="preserve"> полномочий представителя (в случае обращения представителя);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2.15. </w:t>
      </w:r>
      <w: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>
        <w:t>неустановления</w:t>
      </w:r>
      <w:proofErr w:type="spellEnd"/>
      <w:r>
        <w:t xml:space="preserve"> полномочия представителя (в случае обращения представителя), а также если: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773F39" w:rsidRDefault="00773F39" w:rsidP="00773F39">
      <w:pPr>
        <w:rPr>
          <w:rFonts w:eastAsiaTheme="minorHAnsi"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773F39" w:rsidRDefault="00773F39" w:rsidP="00773F39">
      <w:pPr>
        <w:ind w:firstLine="709"/>
        <w:jc w:val="both"/>
      </w:pPr>
      <w:r>
        <w:t xml:space="preserve">2.16. </w:t>
      </w:r>
      <w:r>
        <w:rPr>
          <w:rFonts w:eastAsia="Calibri"/>
        </w:rPr>
        <w:t>Основания для приостановления предоставления муниципальной услуги отсутствуют</w:t>
      </w:r>
      <w:r>
        <w:t>.</w:t>
      </w:r>
    </w:p>
    <w:p w:rsidR="00773F39" w:rsidRDefault="00773F39" w:rsidP="00773F39">
      <w:pPr>
        <w:ind w:firstLine="709"/>
        <w:jc w:val="both"/>
      </w:pPr>
      <w:r>
        <w:t>2.17. Основания для отказа в предоставлении муниципальной услуги: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предоставление заявителем недостоверных сведений;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5" w:history="1">
        <w:r>
          <w:rPr>
            <w:rStyle w:val="a5"/>
            <w:color w:val="0000FF"/>
          </w:rPr>
          <w:t>частью 4 статьи 52</w:t>
        </w:r>
      </w:hyperlink>
      <w: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>
        <w:t>..</w:t>
      </w:r>
      <w:proofErr w:type="gramEnd"/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73F39" w:rsidRDefault="00773F39" w:rsidP="00773F39">
      <w:pPr>
        <w:widowControl w:val="0"/>
        <w:tabs>
          <w:tab w:val="left" w:pos="567"/>
        </w:tabs>
        <w:ind w:firstLine="709"/>
        <w:jc w:val="both"/>
      </w:pPr>
      <w:r>
        <w:t xml:space="preserve">2.19. За предоставление муниципальной услуги государственная пошлина не </w:t>
      </w:r>
      <w:proofErr w:type="spellStart"/>
      <w:r>
        <w:t>взымается</w:t>
      </w:r>
      <w:proofErr w:type="spellEnd"/>
      <w:r>
        <w:t>.</w:t>
      </w:r>
    </w:p>
    <w:p w:rsidR="00773F39" w:rsidRDefault="00773F39" w:rsidP="00773F39">
      <w:pPr>
        <w:widowControl w:val="0"/>
        <w:tabs>
          <w:tab w:val="left" w:pos="567"/>
        </w:tabs>
        <w:ind w:firstLine="709"/>
        <w:jc w:val="both"/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Максимальный срок ожидания в очереди не превышает 15 минут.</w:t>
      </w:r>
    </w:p>
    <w:p w:rsidR="00773F39" w:rsidRDefault="00773F39" w:rsidP="00773F39">
      <w:pPr>
        <w:ind w:firstLine="709"/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773F39" w:rsidRDefault="00773F39" w:rsidP="00773F39">
      <w:pPr>
        <w:ind w:firstLine="709"/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>
        <w:rPr>
          <w:b/>
          <w:bCs/>
        </w:rPr>
        <w:t>муниципальной</w:t>
      </w:r>
      <w:r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b/>
          <w:bCs/>
        </w:rPr>
        <w:t>муниципальной</w:t>
      </w:r>
      <w:r>
        <w:rPr>
          <w:b/>
        </w:rPr>
        <w:t xml:space="preserve"> услуги, размещению и оформлению визуальной, текстовой и </w:t>
      </w:r>
      <w:proofErr w:type="spellStart"/>
      <w:r>
        <w:rPr>
          <w:b/>
        </w:rPr>
        <w:t>мультимедийной</w:t>
      </w:r>
      <w:proofErr w:type="spellEnd"/>
      <w:r>
        <w:rPr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b/>
        </w:rPr>
        <w:t xml:space="preserve"> законодательством Российской Федерации о социальной защите инвалидов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73F39" w:rsidRDefault="00773F39" w:rsidP="00773F39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73F39" w:rsidRDefault="00773F39" w:rsidP="00773F39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773F39" w:rsidRDefault="00773F39" w:rsidP="00773F39">
      <w:pPr>
        <w:pStyle w:val="a8"/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before="0" w:beforeAutospacing="0" w:after="0" w:afterAutospacing="0"/>
        <w:ind w:firstLine="709"/>
        <w:contextualSpacing/>
        <w:jc w:val="both"/>
      </w:pPr>
      <w:r>
        <w:t>наименование;</w:t>
      </w:r>
    </w:p>
    <w:p w:rsidR="00773F39" w:rsidRDefault="00773F39" w:rsidP="00773F39">
      <w:pPr>
        <w:pStyle w:val="a8"/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before="0" w:beforeAutospacing="0" w:after="0" w:afterAutospacing="0"/>
        <w:ind w:firstLine="709"/>
        <w:contextualSpacing/>
        <w:jc w:val="both"/>
      </w:pPr>
      <w:r>
        <w:t>местонахождение и юридический адрес;</w:t>
      </w:r>
    </w:p>
    <w:p w:rsidR="00773F39" w:rsidRDefault="00773F39" w:rsidP="00773F39">
      <w:pPr>
        <w:pStyle w:val="a8"/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before="0" w:beforeAutospacing="0" w:after="0" w:afterAutospacing="0"/>
        <w:ind w:firstLine="709"/>
        <w:contextualSpacing/>
        <w:jc w:val="both"/>
      </w:pPr>
      <w:r>
        <w:t>режим работы;</w:t>
      </w:r>
    </w:p>
    <w:p w:rsidR="00773F39" w:rsidRDefault="00773F39" w:rsidP="00773F39">
      <w:pPr>
        <w:pStyle w:val="a8"/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before="0" w:beforeAutospacing="0" w:after="0" w:afterAutospacing="0"/>
        <w:ind w:firstLine="709"/>
        <w:contextualSpacing/>
        <w:jc w:val="both"/>
      </w:pPr>
      <w:r>
        <w:t>график приема;</w:t>
      </w:r>
    </w:p>
    <w:p w:rsidR="00773F39" w:rsidRDefault="00773F39" w:rsidP="00773F39">
      <w:pPr>
        <w:pStyle w:val="a8"/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before="0" w:beforeAutospacing="0" w:after="0" w:afterAutospacing="0"/>
        <w:ind w:firstLine="709"/>
        <w:contextualSpacing/>
        <w:jc w:val="both"/>
      </w:pPr>
      <w:r>
        <w:t>номера телефонов для справок.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Помещения, в которых предоставляется муниципальная услуга, оснащаются: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противопожарной системой и средствами пожаротушения;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системой оповещения о возникновении чрезвычайной ситуации;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средствами оказания первой медицинской помощи;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туалетными комнатами для посетителей.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номера кабинета и наименования отдела;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графика приема Заявителей.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При предоставлении муниципальной услуги инвалидам обеспечиваются: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</w:p>
    <w:p w:rsidR="00773F39" w:rsidRDefault="00773F39" w:rsidP="00773F3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2.24. Основными показателями доступности предоставления муниципальной услуги являются: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2.24.4. Возможность получения заявителем уведомлений о предоставлении муниципальной услуги с помощью РПГУ.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2.25. Основными показателями качества предоставления муниципальной услуги являются: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lastRenderedPageBreak/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2.26.4. Отсутствие нарушений установленных сроков в процессе предоставления муниципальной услуги.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73F39" w:rsidRDefault="00773F39" w:rsidP="00773F39">
      <w:pPr>
        <w:ind w:firstLine="709"/>
        <w:rPr>
          <w:rFonts w:eastAsiaTheme="minorHAnsi"/>
          <w:lang w:eastAsia="en-US"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2.26. Предоставление муниципальной услуги по экстерриториальному принципу не осуществляется.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center"/>
      </w:pPr>
      <w: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center"/>
        <w:rPr>
          <w:b/>
        </w:rPr>
      </w:pP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both"/>
      </w:pPr>
      <w:r>
        <w:t>3.1.  Предоставление муниципальной услуги включает в себя следующие административные процедуры: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>
        <w:rPr>
          <w:bCs/>
        </w:rPr>
        <w:t>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прием и регистрация заявления и прилагаемых к нему документов;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73F39" w:rsidRDefault="00773F39" w:rsidP="00773F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</w:p>
    <w:p w:rsidR="00773F39" w:rsidRDefault="00773F39" w:rsidP="00773F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3.1.1. 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</w:t>
      </w:r>
      <w:proofErr w:type="spellStart"/>
      <w:r>
        <w:t>гражданам</w:t>
      </w:r>
      <w:proofErr w:type="gramStart"/>
      <w:r>
        <w:t>,п</w:t>
      </w:r>
      <w:proofErr w:type="gramEnd"/>
      <w:r>
        <w:t>ризнанным</w:t>
      </w:r>
      <w:proofErr w:type="spellEnd"/>
      <w:r>
        <w:t xml:space="preserve">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сельского поселения </w:t>
      </w:r>
      <w:proofErr w:type="spellStart"/>
      <w:r>
        <w:t>Метелинскй</w:t>
      </w:r>
      <w:proofErr w:type="spellEnd"/>
      <w:r>
        <w:t xml:space="preserve"> сельсовет и статей  57-58 Жилищного кодекса Российской Федерации);</w:t>
      </w:r>
      <w:proofErr w:type="gramEnd"/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 наличии жилых помещений муниципального жилищного фонда необходимой номенклатуры </w:t>
      </w:r>
      <w:r>
        <w:lastRenderedPageBreak/>
        <w:t>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Прием и регистрация заявления и прилагаемых к нему документов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both"/>
      </w:pPr>
      <w:r>
        <w:t>3.1.2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>
        <w:rPr>
          <w:bCs/>
        </w:rPr>
        <w:t xml:space="preserve">административной процедуры является получение </w:t>
      </w:r>
      <w:r>
        <w:t>ответственным специалистом</w:t>
      </w:r>
      <w:r>
        <w:rPr>
          <w:bCs/>
        </w:rPr>
        <w:t xml:space="preserve"> по защищенным каналам связи </w:t>
      </w:r>
      <w: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Заявление, поступившее от многофункционального центра в </w:t>
      </w:r>
      <w: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>
        <w:rPr>
          <w:rFonts w:eastAsia="Calibri"/>
        </w:rPr>
        <w:t>одного рабочего дня с момента его поступления на регистрацию в канцелярию Администрации (уполномоченного органа)</w:t>
      </w:r>
      <w:r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>
        <w:t>документов на бумажном</w:t>
      </w:r>
      <w:proofErr w:type="gramEnd"/>
      <w:r>
        <w:t xml:space="preserve"> </w:t>
      </w:r>
      <w:proofErr w:type="gramStart"/>
      <w:r>
        <w:t>носителе</w:t>
      </w:r>
      <w:proofErr w:type="gramEnd"/>
      <w:r>
        <w:rPr>
          <w:rFonts w:eastAsia="Calibri"/>
        </w:rPr>
        <w:t>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>При поступлении заявления в адрес Администраци</w:t>
      </w:r>
      <w:proofErr w:type="gramStart"/>
      <w:r>
        <w:t>и(</w:t>
      </w:r>
      <w:proofErr w:type="gramEnd"/>
      <w:r>
        <w:t>Уполномоченного органа) по почте ответственный специалист в течение одного рабочего дня с момента поступления письма в Администрацию(Уполномоченный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both"/>
      </w:pPr>
      <w:r>
        <w:t>Заявление, поданное в Администраци</w:t>
      </w:r>
      <w:proofErr w:type="gramStart"/>
      <w:r>
        <w:t>ю(</w:t>
      </w:r>
      <w:proofErr w:type="gramEnd"/>
      <w:r>
        <w:t xml:space="preserve">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</w:t>
      </w:r>
      <w:proofErr w:type="spellStart"/>
      <w:r>
        <w:t>документовв</w:t>
      </w:r>
      <w:proofErr w:type="spellEnd"/>
      <w:r>
        <w:t xml:space="preserve"> форме электронного документа по адресу электронной почты, указанному в заявлении.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both"/>
      </w:pPr>
      <w:r>
        <w:t xml:space="preserve">Прошедшие регистрацию заявления в течение одного рабочего дня передаются ответственному специалисту. 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both"/>
      </w:pPr>
      <w: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Рассмотрение заявления и представленных документов, направление межведомственных запросов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73F39" w:rsidRDefault="00773F39" w:rsidP="00773F39">
      <w:pPr>
        <w:pStyle w:val="a8"/>
        <w:widowControl w:val="0"/>
        <w:tabs>
          <w:tab w:val="left" w:pos="993"/>
          <w:tab w:val="left" w:pos="1560"/>
        </w:tabs>
        <w:ind w:firstLine="709"/>
        <w:jc w:val="both"/>
      </w:pPr>
      <w:r>
        <w:t>3.1.3. 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773F39" w:rsidRDefault="00773F39" w:rsidP="00773F39">
      <w:pPr>
        <w:pStyle w:val="a8"/>
        <w:widowControl w:val="0"/>
        <w:tabs>
          <w:tab w:val="left" w:pos="993"/>
          <w:tab w:val="left" w:pos="1560"/>
        </w:tabs>
        <w:spacing w:after="0" w:afterAutospacing="0"/>
        <w:ind w:firstLine="709"/>
        <w:contextualSpacing/>
        <w:jc w:val="both"/>
      </w:pPr>
      <w: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both"/>
      </w:pPr>
      <w: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both"/>
      </w:pPr>
      <w: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Результатом и способом фиксации административной процедуры является поступление в Администраци</w:t>
      </w:r>
      <w:proofErr w:type="gramStart"/>
      <w:r>
        <w:rPr>
          <w:rFonts w:eastAsia="Calibri"/>
        </w:rPr>
        <w:t>ю(</w:t>
      </w:r>
      <w:proofErr w:type="gramEnd"/>
      <w:r>
        <w:rPr>
          <w:rFonts w:eastAsia="Calibri"/>
        </w:rPr>
        <w:t>Уполномоченный орган) документов в рамках межведомственного взаимодействия.</w:t>
      </w:r>
    </w:p>
    <w:p w:rsidR="00773F39" w:rsidRDefault="00773F39" w:rsidP="00773F39">
      <w:pPr>
        <w:tabs>
          <w:tab w:val="left" w:pos="7425"/>
        </w:tabs>
        <w:ind w:firstLine="709"/>
        <w:jc w:val="both"/>
      </w:pPr>
      <w: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773F39" w:rsidRDefault="00773F39" w:rsidP="00773F39">
      <w:pPr>
        <w:tabs>
          <w:tab w:val="left" w:pos="7425"/>
        </w:tabs>
        <w:ind w:firstLine="709"/>
        <w:jc w:val="both"/>
      </w:pPr>
      <w:r>
        <w:t>Максимальный срок выполнения административной процедуры составляет 5 рабочих дней.</w:t>
      </w:r>
    </w:p>
    <w:p w:rsidR="00773F39" w:rsidRDefault="00773F39" w:rsidP="00773F39">
      <w:pPr>
        <w:pStyle w:val="a8"/>
        <w:widowControl w:val="0"/>
        <w:tabs>
          <w:tab w:val="left" w:pos="1560"/>
        </w:tabs>
        <w:spacing w:after="0" w:afterAutospacing="0"/>
        <w:ind w:firstLine="709"/>
        <w:contextualSpacing/>
        <w:jc w:val="both"/>
      </w:pPr>
    </w:p>
    <w:p w:rsidR="00773F39" w:rsidRDefault="00773F39" w:rsidP="00773F39">
      <w:pPr>
        <w:tabs>
          <w:tab w:val="left" w:pos="7425"/>
        </w:tabs>
        <w:ind w:firstLine="709"/>
        <w:jc w:val="both"/>
      </w:pPr>
    </w:p>
    <w:p w:rsidR="00773F39" w:rsidRDefault="00773F39" w:rsidP="00773F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773F39" w:rsidRDefault="00773F39" w:rsidP="00773F3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3F39" w:rsidRDefault="00773F39" w:rsidP="00773F39">
      <w:pPr>
        <w:pStyle w:val="ConsPlusNormal0"/>
        <w:ind w:firstLine="709"/>
        <w:jc w:val="both"/>
      </w:pPr>
      <w: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both"/>
      </w:pPr>
      <w:r>
        <w:t>Администраци</w:t>
      </w:r>
      <w:proofErr w:type="gramStart"/>
      <w:r>
        <w:t>я(</w:t>
      </w:r>
      <w:proofErr w:type="gramEnd"/>
      <w:r>
        <w:t>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both"/>
      </w:pPr>
      <w:r>
        <w:t>Состав комиссии, порядок ее работы утверждаются органами местного самоуправления.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Должностное лицо Администрации: 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осуществляет подготовку проекта мотивированного отказа в предоставлении муниципальной услуги;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Согласованный проект мотивированного отказа рассматривает и подписывает Глава Администрации.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случае отсутствия оснований для отказа в предоставлении муниципальной услуги, указанных в </w:t>
      </w:r>
      <w:r>
        <w:lastRenderedPageBreak/>
        <w:t>пункте 2.17 Административного регламента, должностное лицо Администрации: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both"/>
      </w:pPr>
      <w: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773F39" w:rsidRDefault="00773F39" w:rsidP="00773F39">
      <w:pPr>
        <w:pStyle w:val="a8"/>
        <w:widowControl w:val="0"/>
        <w:tabs>
          <w:tab w:val="left" w:pos="993"/>
          <w:tab w:val="left" w:pos="1560"/>
        </w:tabs>
        <w:spacing w:after="0" w:afterAutospacing="0"/>
        <w:ind w:firstLine="709"/>
        <w:contextualSpacing/>
        <w:jc w:val="both"/>
      </w:pPr>
      <w: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773F39" w:rsidRDefault="00773F39" w:rsidP="00773F39">
      <w:pPr>
        <w:pStyle w:val="a8"/>
        <w:widowControl w:val="0"/>
        <w:tabs>
          <w:tab w:val="left" w:pos="993"/>
          <w:tab w:val="left" w:pos="1560"/>
        </w:tabs>
        <w:spacing w:after="0" w:afterAutospacing="0"/>
        <w:ind w:firstLine="709"/>
        <w:contextualSpacing/>
        <w:jc w:val="both"/>
      </w:pPr>
      <w: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773F39" w:rsidRDefault="00773F39" w:rsidP="00773F39">
      <w:pPr>
        <w:pStyle w:val="a8"/>
        <w:widowControl w:val="0"/>
        <w:tabs>
          <w:tab w:val="left" w:pos="993"/>
          <w:tab w:val="left" w:pos="1560"/>
        </w:tabs>
        <w:spacing w:after="0" w:afterAutospacing="0"/>
        <w:ind w:firstLine="709"/>
        <w:contextualSpacing/>
        <w:jc w:val="both"/>
      </w:pPr>
      <w:r>
        <w:t>Результатом административной процедуры является направление заявителю результата муниципальной услуги.</w:t>
      </w:r>
    </w:p>
    <w:p w:rsidR="00773F39" w:rsidRDefault="00773F39" w:rsidP="00773F39">
      <w:pPr>
        <w:pStyle w:val="ConsPlusNormal0"/>
        <w:ind w:firstLine="709"/>
        <w:jc w:val="both"/>
      </w:pPr>
      <w: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</w:t>
      </w:r>
      <w:proofErr w:type="gramStart"/>
      <w:r>
        <w:t>ю(</w:t>
      </w:r>
      <w:proofErr w:type="gramEnd"/>
      <w:r>
        <w:t>Уполномоченный орган).</w:t>
      </w:r>
    </w:p>
    <w:p w:rsidR="00773F39" w:rsidRDefault="00773F39" w:rsidP="00773F39">
      <w:pPr>
        <w:widowControl w:val="0"/>
        <w:autoSpaceDE w:val="0"/>
        <w:autoSpaceDN w:val="0"/>
        <w:adjustRightInd w:val="0"/>
        <w:jc w:val="both"/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3.2. Особенности предоставления услуги в электронной форме.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3.2.1. При предоставлении муниципальной услуги в электронной форме Заявителю обеспечиваются: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получение информации о порядке и сроках предоставления муниципальной услуги;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формирование запроса;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получение сведений о ходе выполнения запроса;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осуществление оценки качества предоставления муниципальной услуги;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proofErr w:type="gramStart"/>
      <w: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 xml:space="preserve">тентификации в соответствии с нормативными правовыми актами Российской Федерации, указания цели приема, а также </w:t>
      </w:r>
      <w:r>
        <w:lastRenderedPageBreak/>
        <w:t>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3.2.3. Формирование запроса.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На РПГУ размещаются образцы заполнения электронной формы запроса.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При формировании запроса заявителю обеспечивается: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в) возможность печати на бумажном носителе копии электронной формы запроса;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>
        <w:t>д</w:t>
      </w:r>
      <w:proofErr w:type="spellEnd"/>
      <w: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>
        <w:t xml:space="preserve"> и аутентификации;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 xml:space="preserve">е)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rPr>
          <w:spacing w:val="-6"/>
        </w:rPr>
        <w:t xml:space="preserve">3.2.4 </w:t>
      </w:r>
      <w:r>
        <w:t>Администрация (Уполномоченный орган) обеспечивает: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а) прием документов, необходимых для предоставления муниципальной услуги;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773F39" w:rsidRDefault="00773F39" w:rsidP="00773F39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z w:val="28"/>
          <w:szCs w:val="28"/>
        </w:rPr>
        <w:t xml:space="preserve">3.2.5. </w:t>
      </w:r>
      <w:r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773F39" w:rsidRDefault="00773F39" w:rsidP="00773F3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773F39" w:rsidRDefault="00773F39" w:rsidP="00773F3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773F39" w:rsidRDefault="00773F39" w:rsidP="00773F3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773F39" w:rsidRDefault="00773F39" w:rsidP="00773F3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производит действия в соответствии с пунктом 3.2.8 настоящего Административного регламента.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773F39" w:rsidRDefault="00773F39" w:rsidP="00773F39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3.2.7. </w:t>
      </w:r>
      <w:r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>
        <w:rPr>
          <w:spacing w:val="-6"/>
          <w:sz w:val="28"/>
          <w:szCs w:val="28"/>
        </w:rPr>
        <w:t>время.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При предоставлении услуги в электронной форме заявителю направляется: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proofErr w:type="gramStart"/>
      <w: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 xml:space="preserve">3.2.8. </w:t>
      </w:r>
      <w:proofErr w:type="gramStart"/>
      <w:r>
        <w:t xml:space="preserve">Оценка качества предоставления услуги осуществляется в соответствии с </w:t>
      </w:r>
      <w:hyperlink r:id="rId16" w:history="1">
        <w:r>
          <w:rPr>
            <w:rStyle w:val="a5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>
        <w:t xml:space="preserve"> № </w:t>
      </w:r>
      <w:proofErr w:type="gramStart"/>
      <w: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7" w:history="1">
        <w:r>
          <w:rPr>
            <w:rStyle w:val="a5"/>
          </w:rPr>
          <w:t>статьей 11.2</w:t>
        </w:r>
      </w:hyperlink>
      <w:r>
        <w:t xml:space="preserve"> Федерального закона №210-ФЗ и в порядке, установленном </w:t>
      </w:r>
      <w:hyperlink r:id="rId18" w:history="1">
        <w:r>
          <w:rPr>
            <w:rStyle w:val="a5"/>
          </w:rPr>
          <w:t>постановлением</w:t>
        </w:r>
      </w:hyperlink>
      <w: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государственных и муниципальных услуг».</w:t>
      </w:r>
    </w:p>
    <w:p w:rsidR="00773F39" w:rsidRDefault="00773F39" w:rsidP="00773F3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3F39" w:rsidRDefault="00773F39" w:rsidP="00773F3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3F39" w:rsidRDefault="00773F39" w:rsidP="00773F3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:rsidR="00773F39" w:rsidRDefault="00773F39" w:rsidP="00773F3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773F39" w:rsidRDefault="00773F39" w:rsidP="00773F39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</w:t>
      </w: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исполнением ответственными должностными лицами положений</w:t>
      </w: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регламента и иных нормативных правовых актов,</w:t>
      </w: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устанавливающих</w:t>
      </w:r>
      <w:proofErr w:type="gramEnd"/>
      <w:r>
        <w:rPr>
          <w:b/>
        </w:rPr>
        <w:t xml:space="preserve"> требования к предоставлению муниципальной</w:t>
      </w: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услуги, а также принятием ими решений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>Текущий контроль осуществляется путем проведения проверок: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>выявления и устранения нарушений прав граждан;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</w:p>
    <w:p w:rsidR="00773F39" w:rsidRDefault="00773F39" w:rsidP="00773F39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Порядок и периодичность осуществления </w:t>
      </w:r>
      <w:proofErr w:type="gramStart"/>
      <w:r>
        <w:rPr>
          <w:b/>
        </w:rPr>
        <w:t>плановых</w:t>
      </w:r>
      <w:proofErr w:type="gramEnd"/>
      <w:r>
        <w:rPr>
          <w:b/>
        </w:rPr>
        <w:t xml:space="preserve"> и внеплановых</w:t>
      </w: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проверок полноты и качества предоставления муниципальной</w:t>
      </w: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</w:t>
      </w: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качеством предоставления муниципальной услуги</w:t>
      </w: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>соблюдение сроков предоставления муниципальной услуги;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>соблюдение положений настоящего Административного регламента;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>Основанием для проведения внеплановых проверок являются: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>Проверка осуществляется на основании приказа Администрации (Уполномоченного органа).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</w:p>
    <w:p w:rsidR="00773F39" w:rsidRDefault="00773F39" w:rsidP="00773F39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Ответственность должностных лиц за решения и действия</w:t>
      </w: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(бездействие), </w:t>
      </w:r>
      <w:proofErr w:type="gramStart"/>
      <w:r>
        <w:rPr>
          <w:b/>
        </w:rPr>
        <w:t>принимаемые</w:t>
      </w:r>
      <w:proofErr w:type="gramEnd"/>
      <w:r>
        <w:rPr>
          <w:b/>
        </w:rPr>
        <w:t xml:space="preserve"> (осуществляемые) ими в ходе</w:t>
      </w: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73F39" w:rsidRDefault="00773F39" w:rsidP="00773F39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</w:t>
      </w: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муниципальной услуги, в том числе со стороны граждан,</w:t>
      </w: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их объединений и организаций</w:t>
      </w: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 xml:space="preserve">4.7.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>Граждане, их объединения и организации также имеют право: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73F39" w:rsidRDefault="00773F39" w:rsidP="00773F39">
      <w:pPr>
        <w:autoSpaceDE w:val="0"/>
        <w:autoSpaceDN w:val="0"/>
        <w:adjustRightInd w:val="0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73F39" w:rsidRDefault="00773F39" w:rsidP="00773F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73F39" w:rsidRDefault="00773F39" w:rsidP="00773F3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773F39" w:rsidRDefault="00773F39" w:rsidP="00773F39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а также их должностных лиц, муниципальных служащих, работников</w:t>
      </w: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Информация для заявителя о его праве подать жалобу 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/>
        </w:rPr>
      </w:pPr>
      <w:r>
        <w:t>5.1. Заявитель имеет право на обжалование решения и (или) действий (бездействия) Администрации (Уполномоченного органа)</w:t>
      </w:r>
      <w:proofErr w:type="gramStart"/>
      <w:r>
        <w:t>,д</w:t>
      </w:r>
      <w:proofErr w:type="gramEnd"/>
      <w:r>
        <w:t xml:space="preserve">олжностных лиц Администрации (Уполномоченного органа),  муниципальных </w:t>
      </w:r>
      <w:proofErr w:type="spellStart"/>
      <w:r>
        <w:t>служащихв</w:t>
      </w:r>
      <w:proofErr w:type="spellEnd"/>
      <w:r>
        <w:t xml:space="preserve"> досудебном (внесудебном) порядке (далее – жалоба)</w:t>
      </w: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Предмет жалобы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 xml:space="preserve">5.2. </w:t>
      </w:r>
      <w:proofErr w:type="gramStart"/>
      <w: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>
        <w:t xml:space="preserve"> Заявитель может обратиться с жалобой по основаниям и в порядке, установленным </w:t>
      </w:r>
      <w:hyperlink r:id="rId19" w:history="1">
        <w:r>
          <w:rPr>
            <w:rStyle w:val="a5"/>
          </w:rPr>
          <w:t>статьями 11.1</w:t>
        </w:r>
      </w:hyperlink>
      <w:r>
        <w:t xml:space="preserve"> и </w:t>
      </w:r>
      <w:hyperlink r:id="rId20" w:history="1">
        <w:r>
          <w:rPr>
            <w:rStyle w:val="a5"/>
          </w:rPr>
          <w:t>11.2</w:t>
        </w:r>
      </w:hyperlink>
      <w:r>
        <w:t xml:space="preserve"> Федерального закона № 210-ФЗ, в том числе в следующих случаях: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>
        <w:rPr>
          <w:bCs/>
        </w:rPr>
        <w:t>Федерального закона № 210-ФЗ</w:t>
      </w:r>
      <w:r>
        <w:t>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нарушение срока предоставления муниципальной услуги;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proofErr w:type="gramStart"/>
      <w: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Органы местного самоуправления, организации, должностные лица которым может быть направлена жалоба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В случае если обжалуются решения руководителя Администрации (Уполномоченного органа), предоставляющего муниципальную услугу, жалоба подается в Администрацию муниципального района Дуванский район Республики Башкортостан (указывается вышестоящий орган в порядке подчиненности).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/>
        </w:rPr>
      </w:pPr>
      <w:r>
        <w:t>В Администрации (Уполномоченном органе) определяются уполномоченные на рассмотрение жалоб должностные лица</w:t>
      </w: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 подачи и рассмотрения жалобы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Жалоба должна содержать: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lastRenderedPageBreak/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proofErr w:type="gramStart"/>
      <w: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>
        <w:t>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1" w:history="1">
        <w:r>
          <w:rPr>
            <w:rStyle w:val="a5"/>
          </w:rPr>
          <w:t>законодательством</w:t>
        </w:r>
      </w:hyperlink>
      <w:r>
        <w:t xml:space="preserve"> Российской Федерации доверенность (для физических лиц).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5.5. Прием жалоб в письменной форме осуществляется: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Время приема жалоб должно совпадать со временем предоставления муниципальной услуги.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Жалоба в письменной форме может быть также направлена по почте.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5.5.2. М</w:t>
      </w:r>
      <w:r>
        <w:rPr>
          <w:bCs/>
        </w:rPr>
        <w:t xml:space="preserve">ногофункциональным центром или привлекаемой организацией. 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При поступлении жалобы на</w:t>
      </w:r>
      <w: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>
        <w:rPr>
          <w:bCs/>
        </w:rPr>
        <w:t xml:space="preserve"> Многофункциональный центр обеспечивают ее передачу в </w:t>
      </w:r>
      <w:r>
        <w:t>Администрацию (Уполномоченный орган</w:t>
      </w:r>
      <w:proofErr w:type="gramStart"/>
      <w:r>
        <w:t>)</w:t>
      </w:r>
      <w:r>
        <w:rPr>
          <w:bCs/>
        </w:rPr>
        <w:t>в</w:t>
      </w:r>
      <w:proofErr w:type="gramEnd"/>
      <w:r>
        <w:rPr>
          <w:bCs/>
        </w:rPr>
        <w:t xml:space="preserve"> порядке и сроки, которые установлены соглашением о взаимодействии между Многофункциональным центром и </w:t>
      </w:r>
      <w:proofErr w:type="spellStart"/>
      <w:r>
        <w:t>Администрацией</w:t>
      </w:r>
      <w:r>
        <w:rPr>
          <w:bCs/>
        </w:rPr>
        <w:t>предоставляющим</w:t>
      </w:r>
      <w:proofErr w:type="spellEnd"/>
      <w:r>
        <w:rPr>
          <w:bCs/>
        </w:rPr>
        <w:t xml:space="preserve"> муниципальную услугу, но не позднее следующего рабочего дня со дня поступления жалобы.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При этом срок рассмотрения жалобы исчисляется со дня регистрации жалобы в Администрацию.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5.6. В электронном виде жалоба может быть подана Заявителем посредством: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5.6.1. официального сайта;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5.6.2. РПГУ;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 xml:space="preserve">При подаче жалобы в электронном виде документы, указанные в </w:t>
      </w:r>
      <w:hyperlink r:id="rId22" w:anchor="Par33" w:history="1">
        <w:r>
          <w:rPr>
            <w:rStyle w:val="a5"/>
          </w:rPr>
          <w:t>пункте 5.4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t>В случае</w:t>
      </w:r>
      <w:proofErr w:type="gramStart"/>
      <w:r>
        <w:t>,</w:t>
      </w:r>
      <w:proofErr w:type="gramEnd"/>
      <w: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Сроки рассмотрения жалобы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В случае обжалования отказа Администраци</w:t>
      </w:r>
      <w:proofErr w:type="gramStart"/>
      <w:r>
        <w:t>и(</w:t>
      </w:r>
      <w:proofErr w:type="gramEnd"/>
      <w:r>
        <w:t>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b/>
        </w:rPr>
      </w:pPr>
      <w:r>
        <w:t>5.8. Оснований для приостановления рассмотрения жалобы не имеется.</w:t>
      </w: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Результат рассмотрения жалобы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 xml:space="preserve">5.9. По результатам рассмотрения жалобы должностным лицом </w:t>
      </w:r>
      <w:proofErr w:type="gramStart"/>
      <w:r>
        <w:t>Администрации</w:t>
      </w:r>
      <w:proofErr w:type="gramEnd"/>
      <w:r>
        <w:t xml:space="preserve"> наделенным полномочиями по рассмотрению жалоб, принимается одно из следующих решений: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в удовлетворении жалобы отказывается</w:t>
      </w:r>
      <w:r>
        <w:rPr>
          <w:rFonts w:eastAsia="Calibri"/>
        </w:rPr>
        <w:t>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</w:rPr>
      </w:pPr>
      <w: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outlineLvl w:val="0"/>
      </w:pPr>
      <w:r>
        <w:t>Администрация (Уполномоченный орган) отказывает в удовлетворении жалобы в следующих случаях: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outlineLvl w:val="0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outlineLvl w:val="0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outlineLvl w:val="0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outlineLvl w:val="0"/>
      </w:pPr>
      <w:r>
        <w:t>В случае</w:t>
      </w:r>
      <w:proofErr w:type="gramStart"/>
      <w:r>
        <w:t>,</w:t>
      </w:r>
      <w:proofErr w:type="gramEnd"/>
      <w: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outlineLvl w:val="0"/>
      </w:pPr>
      <w: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outlineLvl w:val="0"/>
      </w:pPr>
      <w: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outlineLvl w:val="0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outlineLvl w:val="0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текст письменного обращения не позволяет определить суть предложения, заявления или жалобы.</w:t>
      </w:r>
    </w:p>
    <w:p w:rsidR="00773F39" w:rsidRDefault="00773F39" w:rsidP="00773F39">
      <w:pPr>
        <w:pStyle w:val="a8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773F39" w:rsidRDefault="00773F39" w:rsidP="00773F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 информирования заявителя о результатах рассмотрения жалобы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 xml:space="preserve">5.10. Не позднее дня, следующего за днем принятия решения, указанного в </w:t>
      </w:r>
      <w:hyperlink r:id="rId23" w:anchor="Par60" w:history="1">
        <w:r>
          <w:rPr>
            <w:rStyle w:val="a5"/>
          </w:rPr>
          <w:t>пункте 5.9</w:t>
        </w:r>
      </w:hyperlink>
      <w: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5.11. В ответе по результатам рассмотрения жалобы указываются: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proofErr w:type="gramStart"/>
      <w: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фамилия, имя, отчество (последнее - при наличии) или наименование Заявителя;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основания для принятия решения по жалобе;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принятое по жалобе решение;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73F39" w:rsidRDefault="00773F39" w:rsidP="00773F39">
      <w:pPr>
        <w:autoSpaceDE w:val="0"/>
        <w:autoSpaceDN w:val="0"/>
        <w:adjustRightInd w:val="0"/>
        <w:ind w:firstLine="709"/>
        <w:jc w:val="both"/>
      </w:pPr>
      <w:r>
        <w:t>сведения о порядке обжалования принятого по жалобе решения.</w:t>
      </w:r>
    </w:p>
    <w:p w:rsidR="00773F39" w:rsidRDefault="00773F39" w:rsidP="00773F39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неудобства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3F39" w:rsidRDefault="00773F39" w:rsidP="00773F39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5.13. В случае признания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жалобы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t xml:space="preserve">5.14.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4" w:anchor="Par21" w:history="1">
        <w:r>
          <w:rPr>
            <w:rStyle w:val="a5"/>
          </w:rPr>
          <w:t>пунктом 5.3</w:t>
        </w:r>
      </w:hyperlink>
      <w:r>
        <w:t xml:space="preserve"> настоящего Административного регламента, направляет имеющиеся материалы в органы прокуратуры.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proofErr w:type="spellStart"/>
        <w:r>
          <w:rPr>
            <w:rStyle w:val="a5"/>
          </w:rPr>
          <w:t>законом</w:t>
        </w:r>
      </w:hyperlink>
      <w:r>
        <w:t>№</w:t>
      </w:r>
      <w:proofErr w:type="spellEnd"/>
      <w:r>
        <w:t xml:space="preserve"> 59-ФЗ.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 обжалования решения по жалобе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>5.16.Заявитель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5.17. Заявитель имеет право на получение информации и документов для обоснования и рассмотрения жалобы.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Должностные лица Администрации (Уполномоченного органа) обязаны: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обеспечить объективное, всестороннее и своевременное рассмотрение жалобы;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>
          <w:rPr>
            <w:rStyle w:val="a5"/>
          </w:rPr>
          <w:t>пунктах 5.9,  5.18</w:t>
        </w:r>
      </w:hyperlink>
      <w:r>
        <w:t xml:space="preserve"> настоящего Административного регламента.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Способы информирования Заявителей о порядке подачи 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рассмотрения жалобы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5.18. Администраци</w:t>
      </w:r>
      <w:proofErr w:type="gramStart"/>
      <w:r>
        <w:t>я(</w:t>
      </w:r>
      <w:proofErr w:type="gramEnd"/>
      <w:r>
        <w:t>Уполномоченный орган) обеспечивает: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оснащение мест приема жалоб;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информирование Заявителей о порядке обжалования решений и действий (бездействия) Администрации </w:t>
      </w:r>
      <w:r>
        <w:t>(Уполномоченного органа)</w:t>
      </w:r>
      <w:r>
        <w:rPr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консультирование заявителей о порядке обжалования решений и действий (бездействия) Администрации </w:t>
      </w:r>
      <w:r>
        <w:t>(Уполномоченного органа)</w:t>
      </w:r>
      <w:r>
        <w:rPr>
          <w:bCs/>
        </w:rPr>
        <w:t>, его должностных лиц либо  муниципальных служащих, в том числе по телефону, электронной почте, при личном приеме;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6.1. Многофункциональный центр осуществляет: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</w:t>
      </w:r>
      <w:r>
        <w:lastRenderedPageBreak/>
        <w:t xml:space="preserve">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муниципальные услуги;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иные процедуры и действия, предусмотренные Федеральным законом               № 210-ФЗ.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Информирование Заявителей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6.2. Информирование Заявителей осуществляется Многофункциональными центрами следующими способами: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7" w:history="1">
        <w:r>
          <w:rPr>
            <w:rStyle w:val="a5"/>
            <w:lang w:val="en-US"/>
          </w:rPr>
          <w:t>https</w:t>
        </w:r>
        <w:r>
          <w:rPr>
            <w:rStyle w:val="a5"/>
          </w:rPr>
          <w:t>://</w:t>
        </w:r>
        <w:proofErr w:type="spellStart"/>
        <w:r>
          <w:rPr>
            <w:rStyle w:val="a5"/>
            <w:lang w:val="en-US"/>
          </w:rPr>
          <w:t>mfcrb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  <w:r>
          <w:rPr>
            <w:rStyle w:val="a5"/>
          </w:rPr>
          <w:t>/</w:t>
        </w:r>
      </w:hyperlink>
      <w:r>
        <w:t>) и информационных стендах РГАУ МФЦ;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t xml:space="preserve"> Составление ответов на запрос осуществляет Претензионный отдел МФЦ.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Специалист РГАУ МФЦ осуществляет следующие действия: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проверяет полномочия представителя (в случае обращения представителя);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принимает от Заявителей заявление на предоставление муниципальной услуги;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принимает от Заявителей документы, необходимые для получения муниципальной услуги;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>
        <w:rPr>
          <w:bCs/>
        </w:rPr>
        <w:t>контакт-центра</w:t>
      </w:r>
      <w:proofErr w:type="spellEnd"/>
      <w:proofErr w:type="gramEnd"/>
      <w:r>
        <w:rPr>
          <w:bCs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6.4. Специалист РГАУ МФЦ не вправе требовать от Заявителя: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rPr>
          <w:bCs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</w:t>
      </w:r>
      <w:proofErr w:type="spellStart"/>
      <w:r>
        <w:rPr>
          <w:bCs/>
        </w:rPr>
        <w:t>либоподведомственных</w:t>
      </w:r>
      <w:proofErr w:type="spellEnd"/>
      <w:r>
        <w:rPr>
          <w:bCs/>
        </w:rPr>
        <w:t xml:space="preserve">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</w:t>
      </w:r>
      <w:proofErr w:type="gramEnd"/>
      <w:r>
        <w:rPr>
          <w:bCs/>
        </w:rPr>
        <w:t xml:space="preserve"> в соответствии с частью 6 статьи 7 Федерального закона № 210-ФЗ. </w:t>
      </w:r>
      <w:proofErr w:type="gramStart"/>
      <w:r>
        <w:rPr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8" w:history="1">
        <w:r>
          <w:rPr>
            <w:rStyle w:val="a5"/>
            <w:bCs/>
          </w:rPr>
          <w:t>Постановлением</w:t>
        </w:r>
      </w:hyperlink>
      <w:r>
        <w:rPr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>
        <w:rPr>
          <w:bCs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</w:t>
      </w:r>
      <w:proofErr w:type="spellStart"/>
      <w:r>
        <w:rPr>
          <w:bCs/>
        </w:rPr>
        <w:t>овзаимодействии</w:t>
      </w:r>
      <w:proofErr w:type="spellEnd"/>
      <w:r>
        <w:rPr>
          <w:bCs/>
        </w:rPr>
        <w:t xml:space="preserve">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Выдача Заявителю результата предоставления муниципальной услуги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9" w:history="1">
        <w:r>
          <w:rPr>
            <w:rStyle w:val="a5"/>
            <w:bCs/>
          </w:rPr>
          <w:t>Постановлением</w:t>
        </w:r>
      </w:hyperlink>
      <w:r>
        <w:rPr>
          <w:bCs/>
        </w:rPr>
        <w:t xml:space="preserve"> № 797.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Специалист РГАУ МФЦ осуществляет следующие действия: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проверяет полномочия представителя (в случае обращения представителя);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определяет статус исполнения запроса Заявителя в АИС ЕЦУ;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запрашивает согласие Заявителя на участие в </w:t>
      </w:r>
      <w:proofErr w:type="spellStart"/>
      <w:r>
        <w:rPr>
          <w:bCs/>
        </w:rPr>
        <w:t>смс-опросе</w:t>
      </w:r>
      <w:proofErr w:type="spellEnd"/>
      <w:r>
        <w:rPr>
          <w:bCs/>
        </w:rPr>
        <w:t xml:space="preserve"> для оценки качества предоставленных услуг РГАУ МФЦ.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30" w:history="1">
        <w:r>
          <w:rPr>
            <w:rStyle w:val="a5"/>
            <w:bCs/>
          </w:rPr>
          <w:t>частью 1.1 статьи 16</w:t>
        </w:r>
      </w:hyperlink>
      <w:r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Жалобы на решения и действия (бездействие) РГАУ МФЦ подаются учредителю РГАУ МФЦ.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>
        <w:rPr>
          <w:bCs/>
        </w:rPr>
        <w:t>mfc@mfcrb.ru</w:t>
      </w:r>
      <w:proofErr w:type="spellEnd"/>
      <w:r>
        <w:rPr>
          <w:bCs/>
        </w:rPr>
        <w:t>.</w:t>
      </w:r>
    </w:p>
    <w:p w:rsidR="00773F39" w:rsidRDefault="00773F39" w:rsidP="00773F3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both"/>
        <w:textAlignment w:val="baseline"/>
      </w:pPr>
      <w: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right"/>
        <w:rPr>
          <w:b/>
          <w:szCs w:val="20"/>
        </w:rPr>
      </w:pP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right"/>
        <w:rPr>
          <w:b/>
          <w:szCs w:val="20"/>
        </w:rPr>
      </w:pP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right"/>
        <w:rPr>
          <w:b/>
          <w:szCs w:val="20"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br w:type="page"/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right"/>
        <w:rPr>
          <w:szCs w:val="20"/>
        </w:rPr>
      </w:pP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right"/>
        <w:rPr>
          <w:b/>
          <w:szCs w:val="20"/>
        </w:rPr>
      </w:pPr>
      <w:r>
        <w:rPr>
          <w:b/>
          <w:szCs w:val="20"/>
        </w:rPr>
        <w:t>Приложение № 1</w:t>
      </w:r>
    </w:p>
    <w:p w:rsidR="00773F39" w:rsidRDefault="00773F39" w:rsidP="00773F39">
      <w:pPr>
        <w:widowControl w:val="0"/>
        <w:tabs>
          <w:tab w:val="left" w:pos="567"/>
        </w:tabs>
        <w:ind w:left="5103"/>
        <w:jc w:val="right"/>
        <w:rPr>
          <w:szCs w:val="28"/>
        </w:rPr>
      </w:pPr>
      <w:r>
        <w:rPr>
          <w:b/>
        </w:rPr>
        <w:t>к Административному регламенту предоставления муниципальной услуги</w:t>
      </w:r>
      <w:r>
        <w:t xml:space="preserve"> ____________________________________________________________ (наименование муниципального образования)</w:t>
      </w:r>
    </w:p>
    <w:p w:rsidR="00773F39" w:rsidRDefault="00773F39" w:rsidP="00773F39">
      <w:pPr>
        <w:widowControl w:val="0"/>
        <w:tabs>
          <w:tab w:val="left" w:pos="567"/>
        </w:tabs>
        <w:ind w:left="5103"/>
        <w:jc w:val="right"/>
      </w:pPr>
      <w:r>
        <w:t>«</w:t>
      </w:r>
      <w:r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>
        <w:t>»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</w:pP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right"/>
      </w:pPr>
      <w:r>
        <w:t>Главе Администрации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right"/>
      </w:pPr>
      <w:r>
        <w:t>(руководителю Уполномоченного органа)</w:t>
      </w:r>
      <w:r>
        <w:rPr>
          <w:vertAlign w:val="superscript"/>
        </w:rPr>
        <w:footnoteReference w:id="2"/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right"/>
      </w:pPr>
      <w:r>
        <w:t>_____________________________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right"/>
      </w:pPr>
      <w:r>
        <w:t>_____________________________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right"/>
      </w:pPr>
      <w:r>
        <w:t>_____________________________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right"/>
      </w:pPr>
      <w:r>
        <w:t>_____________________________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right"/>
      </w:pPr>
      <w:r>
        <w:t>_____________________________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right"/>
      </w:pPr>
      <w:r>
        <w:t>_____________________________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right"/>
        <w:rPr>
          <w:vertAlign w:val="superscript"/>
        </w:rPr>
      </w:pPr>
      <w:r>
        <w:rPr>
          <w:vertAlign w:val="superscript"/>
        </w:rPr>
        <w:t>(Ф.И.О. заявителя, паспортные данные, почтовый/электронный адрес, тел.)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center"/>
      </w:pP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center"/>
      </w:pPr>
      <w:r>
        <w:t>Заявление</w:t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jc w:val="center"/>
      </w:pP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rPr>
          <w:vertAlign w:val="superscript"/>
        </w:rPr>
      </w:pPr>
      <w: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773F39" w:rsidRDefault="00773F39" w:rsidP="0077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773F39" w:rsidRDefault="00773F39" w:rsidP="00773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</w:pPr>
      <w: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Результат прошу (</w:t>
      </w:r>
      <w:proofErr w:type="gramStart"/>
      <w:r>
        <w:t>нужное</w:t>
      </w:r>
      <w:proofErr w:type="gramEnd"/>
      <w: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773F39" w:rsidTr="00773F3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9" w:rsidRDefault="00773F39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9" w:rsidRDefault="00773F39">
            <w:pPr>
              <w:spacing w:after="200" w:line="276" w:lineRule="auto"/>
              <w:rPr>
                <w:lang w:eastAsia="en-US"/>
              </w:rPr>
            </w:pPr>
            <w:r>
              <w:t>направить почтовым отправлением с уведомлением о вручении</w:t>
            </w:r>
          </w:p>
        </w:tc>
      </w:tr>
      <w:tr w:rsidR="00773F39" w:rsidTr="00773F3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9" w:rsidRDefault="00773F39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9" w:rsidRDefault="00773F39">
            <w:pPr>
              <w:spacing w:after="200" w:line="276" w:lineRule="auto"/>
              <w:rPr>
                <w:lang w:eastAsia="en-US"/>
              </w:rPr>
            </w:pPr>
            <w: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773F39" w:rsidTr="00773F3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9" w:rsidRDefault="00773F39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9" w:rsidRDefault="00773F39">
            <w:pPr>
              <w:spacing w:after="200" w:line="276" w:lineRule="auto"/>
              <w:rPr>
                <w:lang w:eastAsia="en-US"/>
              </w:rPr>
            </w:pPr>
            <w:r>
              <w:t>выдать в Администрации (Уполномоченном органе)</w:t>
            </w:r>
          </w:p>
        </w:tc>
      </w:tr>
    </w:tbl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lang w:eastAsia="en-US"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</w:pPr>
      <w:r>
        <w:t>К заявлению прилагаю перечень документов:</w:t>
      </w:r>
    </w:p>
    <w:p w:rsidR="00773F39" w:rsidRDefault="00773F39" w:rsidP="00773F39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both"/>
      </w:pPr>
    </w:p>
    <w:p w:rsidR="00773F39" w:rsidRDefault="00773F39" w:rsidP="00773F39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both"/>
      </w:pPr>
      <w:r>
        <w:t>____________________    _________    «__»  _________201_г.</w:t>
      </w:r>
    </w:p>
    <w:p w:rsidR="00773F39" w:rsidRDefault="00773F39" w:rsidP="00773F39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(Ф.И.О. заявителя/представителя)          (подпись)</w:t>
      </w:r>
    </w:p>
    <w:p w:rsidR="00773F39" w:rsidRDefault="00773F39" w:rsidP="00773F39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</w:pPr>
    </w:p>
    <w:p w:rsidR="00773F39" w:rsidRDefault="00773F39" w:rsidP="00773F39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contextualSpacing/>
        <w:jc w:val="both"/>
      </w:pPr>
      <w:r>
        <w:t>______________________________________________________________</w:t>
      </w:r>
    </w:p>
    <w:p w:rsidR="00773F39" w:rsidRDefault="00773F39" w:rsidP="00773F39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</w:t>
      </w:r>
      <w:proofErr w:type="gramStart"/>
      <w:r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773F39" w:rsidRDefault="00773F39" w:rsidP="00773F39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both"/>
      </w:pPr>
    </w:p>
    <w:p w:rsidR="00773F39" w:rsidRDefault="00773F39" w:rsidP="00773F39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both"/>
      </w:pPr>
    </w:p>
    <w:p w:rsidR="00773F39" w:rsidRDefault="00773F39" w:rsidP="00773F39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both"/>
      </w:pPr>
    </w:p>
    <w:p w:rsidR="00773F39" w:rsidRDefault="00773F39" w:rsidP="00773F39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both"/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br w:type="page"/>
      </w:r>
    </w:p>
    <w:p w:rsidR="00773F39" w:rsidRDefault="00773F39" w:rsidP="00773F39">
      <w:pPr>
        <w:pStyle w:val="a8"/>
        <w:widowControl w:val="0"/>
        <w:tabs>
          <w:tab w:val="left" w:pos="567"/>
        </w:tabs>
        <w:spacing w:before="0" w:beforeAutospacing="0" w:after="0" w:afterAutospacing="0"/>
        <w:ind w:left="5245"/>
        <w:contextualSpacing/>
        <w:jc w:val="right"/>
        <w:rPr>
          <w:b/>
          <w:szCs w:val="20"/>
        </w:rPr>
      </w:pPr>
      <w:r>
        <w:rPr>
          <w:b/>
          <w:szCs w:val="20"/>
        </w:rPr>
        <w:lastRenderedPageBreak/>
        <w:t>Приложение № 2</w:t>
      </w:r>
    </w:p>
    <w:p w:rsidR="00773F39" w:rsidRDefault="00773F39" w:rsidP="00773F39">
      <w:pPr>
        <w:widowControl w:val="0"/>
        <w:tabs>
          <w:tab w:val="left" w:pos="567"/>
        </w:tabs>
        <w:ind w:left="5245"/>
        <w:jc w:val="right"/>
        <w:rPr>
          <w:szCs w:val="28"/>
        </w:rPr>
      </w:pPr>
      <w:r>
        <w:rPr>
          <w:b/>
        </w:rPr>
        <w:t>к Административному регламенту предоставления муниципальной услуги</w:t>
      </w:r>
      <w:r>
        <w:t xml:space="preserve"> __________________________________________________________ (наименование муниципального образования)</w:t>
      </w:r>
    </w:p>
    <w:p w:rsidR="00773F39" w:rsidRDefault="00773F39" w:rsidP="00773F39">
      <w:pPr>
        <w:widowControl w:val="0"/>
        <w:tabs>
          <w:tab w:val="left" w:pos="567"/>
        </w:tabs>
        <w:ind w:left="5245"/>
        <w:jc w:val="right"/>
      </w:pPr>
      <w:r>
        <w:t>«</w:t>
      </w:r>
      <w:r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>
        <w:t>»</w:t>
      </w:r>
    </w:p>
    <w:p w:rsidR="00773F39" w:rsidRDefault="00773F39" w:rsidP="00773F39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both"/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Cs w:val="28"/>
        </w:rPr>
      </w:pPr>
      <w:r>
        <w:rPr>
          <w:rFonts w:eastAsia="Calibri"/>
          <w:sz w:val="18"/>
          <w:szCs w:val="18"/>
        </w:rPr>
        <w:t>____</w:t>
      </w:r>
      <w:r>
        <w:rPr>
          <w:rFonts w:eastAsia="Calibri"/>
        </w:rPr>
        <w:t>__________________________________________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 w:val="15"/>
          <w:szCs w:val="15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Cs w:val="28"/>
        </w:rPr>
      </w:pPr>
      <w:r>
        <w:rPr>
          <w:rFonts w:eastAsia="Calibri"/>
          <w:sz w:val="18"/>
          <w:szCs w:val="18"/>
        </w:rPr>
        <w:t>от ____________________________________________________</w:t>
      </w:r>
      <w:r>
        <w:rPr>
          <w:rFonts w:eastAsia="Calibri"/>
        </w:rPr>
        <w:t>________________________________________________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 w:val="15"/>
          <w:szCs w:val="15"/>
        </w:rPr>
      </w:pPr>
      <w:r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____________________________________________________________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проживающег</w:t>
      </w:r>
      <w:proofErr w:type="gramStart"/>
      <w:r>
        <w:rPr>
          <w:rFonts w:eastAsia="Calibri"/>
          <w:sz w:val="18"/>
          <w:szCs w:val="18"/>
        </w:rPr>
        <w:t>о(</w:t>
      </w:r>
      <w:proofErr w:type="gramEnd"/>
      <w:r>
        <w:rPr>
          <w:rFonts w:eastAsia="Calibri"/>
          <w:sz w:val="18"/>
          <w:szCs w:val="18"/>
        </w:rPr>
        <w:t>ей) по адресу: __________________________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773F39" w:rsidRDefault="00773F39" w:rsidP="00773F39">
      <w:pPr>
        <w:tabs>
          <w:tab w:val="left" w:pos="8844"/>
        </w:tabs>
        <w:ind w:left="4536"/>
        <w:rPr>
          <w:rFonts w:eastAsia="Calibri"/>
          <w:szCs w:val="28"/>
        </w:rPr>
      </w:pPr>
      <w:r>
        <w:rPr>
          <w:rFonts w:eastAsia="Calibri"/>
          <w:sz w:val="18"/>
          <w:szCs w:val="18"/>
        </w:rPr>
        <w:t>контактный телефон</w:t>
      </w:r>
      <w:r>
        <w:rPr>
          <w:rFonts w:eastAsia="Calibri"/>
        </w:rPr>
        <w:t xml:space="preserve"> _______________________________________________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18"/>
          <w:szCs w:val="18"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ЗАЯВЛЕНИЕ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лиц, не являющихся заявителями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Cs w:val="28"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eastAsia="Calibri"/>
          <w:noProof/>
          <w:sz w:val="15"/>
          <w:szCs w:val="15"/>
        </w:rPr>
      </w:pPr>
      <w:r>
        <w:rPr>
          <w:rFonts w:eastAsia="Calibri"/>
          <w:noProof/>
          <w:sz w:val="15"/>
          <w:szCs w:val="15"/>
        </w:rPr>
        <w:t>(Ф.И.О. полностью)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sz w:val="15"/>
          <w:szCs w:val="15"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sz w:val="18"/>
          <w:szCs w:val="18"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noProof/>
        </w:rPr>
      </w:pPr>
      <w:r>
        <w:rPr>
          <w:rFonts w:eastAsia="Calibri"/>
          <w:noProof/>
          <w:sz w:val="18"/>
          <w:szCs w:val="18"/>
        </w:rPr>
        <w:t>кем  выдан_</w:t>
      </w:r>
      <w:r>
        <w:rPr>
          <w:rFonts w:eastAsia="Calibri"/>
          <w:noProof/>
        </w:rPr>
        <w:t>____________________________________________________________________________________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15"/>
          <w:szCs w:val="15"/>
        </w:rPr>
      </w:pPr>
      <w:r>
        <w:rPr>
          <w:rFonts w:eastAsia="Calibri"/>
        </w:rPr>
        <w:t>_____________________________________________________________________________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15"/>
          <w:szCs w:val="15"/>
        </w:rPr>
        <w:t xml:space="preserve">   (реквизиты доверенности, документа, подтверждающего полномочия законного представителя)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eastAsia="Calibri"/>
          <w:sz w:val="15"/>
          <w:szCs w:val="15"/>
        </w:rPr>
      </w:pPr>
      <w:r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15"/>
          <w:szCs w:val="15"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18"/>
          <w:szCs w:val="18"/>
        </w:rPr>
      </w:pPr>
      <w:proofErr w:type="gramStart"/>
      <w:r>
        <w:rPr>
          <w:rFonts w:eastAsia="Calibri"/>
          <w:sz w:val="18"/>
          <w:szCs w:val="18"/>
        </w:rPr>
        <w:t>согласен</w:t>
      </w:r>
      <w:proofErr w:type="gramEnd"/>
      <w:r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773F39" w:rsidRDefault="00773F39" w:rsidP="00773F39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>
        <w:rPr>
          <w:rFonts w:eastAsia="Calibri"/>
          <w:sz w:val="15"/>
          <w:szCs w:val="15"/>
        </w:rPr>
        <w:t>(фамилия, имя, отчество)</w:t>
      </w:r>
    </w:p>
    <w:p w:rsidR="00773F39" w:rsidRDefault="00773F39" w:rsidP="00773F39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773F39" w:rsidRDefault="00773F39" w:rsidP="00773F39">
      <w:pPr>
        <w:numPr>
          <w:ilvl w:val="0"/>
          <w:numId w:val="18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фамилия, имя, отчество;</w:t>
      </w:r>
    </w:p>
    <w:p w:rsidR="00773F39" w:rsidRDefault="00773F39" w:rsidP="00773F39">
      <w:pPr>
        <w:numPr>
          <w:ilvl w:val="0"/>
          <w:numId w:val="18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дата рождения;</w:t>
      </w:r>
    </w:p>
    <w:p w:rsidR="00773F39" w:rsidRDefault="00773F39" w:rsidP="00773F39">
      <w:pPr>
        <w:numPr>
          <w:ilvl w:val="0"/>
          <w:numId w:val="18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адрес места жительства;</w:t>
      </w:r>
    </w:p>
    <w:p w:rsidR="00773F39" w:rsidRDefault="00773F39" w:rsidP="00773F39">
      <w:pPr>
        <w:numPr>
          <w:ilvl w:val="0"/>
          <w:numId w:val="18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773F39" w:rsidRDefault="00773F39" w:rsidP="00773F39">
      <w:pPr>
        <w:numPr>
          <w:ilvl w:val="0"/>
          <w:numId w:val="18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18"/>
          <w:szCs w:val="18"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Cs w:val="28"/>
        </w:rPr>
      </w:pPr>
      <w:r>
        <w:rPr>
          <w:rFonts w:eastAsia="Calibri"/>
        </w:rPr>
        <w:t>«_______»___________20___г._______________/____________________________/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 w:firstLine="708"/>
        <w:jc w:val="both"/>
        <w:rPr>
          <w:rFonts w:eastAsia="Calibri"/>
          <w:sz w:val="15"/>
          <w:szCs w:val="15"/>
        </w:rPr>
      </w:pPr>
      <w:r>
        <w:rPr>
          <w:rFonts w:eastAsia="Calibri"/>
          <w:sz w:val="15"/>
          <w:szCs w:val="15"/>
        </w:rPr>
        <w:t xml:space="preserve">    подпись</w:t>
      </w:r>
      <w:r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15"/>
          <w:szCs w:val="15"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Cs w:val="28"/>
        </w:rPr>
      </w:pPr>
      <w:r>
        <w:rPr>
          <w:rFonts w:eastAsia="Calibri"/>
          <w:sz w:val="18"/>
          <w:szCs w:val="18"/>
        </w:rPr>
        <w:t>Принял: «_____</w:t>
      </w:r>
      <w:r>
        <w:rPr>
          <w:rFonts w:eastAsia="Calibri"/>
        </w:rPr>
        <w:t>__»___________20___г. ____________________  ______________   /    ____________________/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15"/>
          <w:szCs w:val="15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>________________________________________________________________________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 xml:space="preserve">* </w:t>
      </w:r>
      <w:r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rPr>
          <w:sz w:val="20"/>
          <w:szCs w:val="20"/>
        </w:rPr>
      </w:pP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rPr>
          <w:sz w:val="20"/>
          <w:szCs w:val="20"/>
        </w:rPr>
      </w:pP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rPr>
          <w:sz w:val="20"/>
          <w:szCs w:val="20"/>
        </w:rPr>
      </w:pPr>
    </w:p>
    <w:p w:rsidR="00773F39" w:rsidRDefault="00773F39" w:rsidP="00773F39">
      <w:pPr>
        <w:pStyle w:val="a8"/>
        <w:widowControl w:val="0"/>
        <w:tabs>
          <w:tab w:val="left" w:pos="567"/>
        </w:tabs>
        <w:spacing w:after="0" w:afterAutospacing="0"/>
        <w:ind w:firstLine="709"/>
        <w:contextualSpacing/>
        <w:rPr>
          <w:sz w:val="20"/>
          <w:szCs w:val="20"/>
        </w:rPr>
      </w:pPr>
    </w:p>
    <w:p w:rsidR="00773F39" w:rsidRDefault="00773F39" w:rsidP="00773F39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09"/>
        <w:contextualSpacing/>
        <w:jc w:val="both"/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lang w:eastAsia="en-US"/>
        </w:rPr>
      </w:pPr>
    </w:p>
    <w:p w:rsidR="00773F39" w:rsidRDefault="00773F39" w:rsidP="00773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481" w:rsidRDefault="00AD7481" w:rsidP="00AD7481">
      <w:pPr>
        <w:ind w:left="-426"/>
        <w:rPr>
          <w:sz w:val="28"/>
          <w:szCs w:val="28"/>
        </w:rPr>
      </w:pPr>
    </w:p>
    <w:p w:rsidR="00AD7481" w:rsidRDefault="00AD7481" w:rsidP="00AD7481">
      <w:pPr>
        <w:ind w:left="-426"/>
        <w:rPr>
          <w:sz w:val="28"/>
          <w:szCs w:val="28"/>
        </w:rPr>
      </w:pPr>
    </w:p>
    <w:p w:rsidR="00CD0905" w:rsidRDefault="00CD0905"/>
    <w:sectPr w:rsidR="00CD0905" w:rsidSect="00FE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A6" w:rsidRDefault="006000A6" w:rsidP="00773F39">
      <w:r>
        <w:separator/>
      </w:r>
    </w:p>
  </w:endnote>
  <w:endnote w:type="continuationSeparator" w:id="0">
    <w:p w:rsidR="006000A6" w:rsidRDefault="006000A6" w:rsidP="0077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A6" w:rsidRDefault="006000A6" w:rsidP="00773F39">
      <w:r>
        <w:separator/>
      </w:r>
    </w:p>
  </w:footnote>
  <w:footnote w:type="continuationSeparator" w:id="0">
    <w:p w:rsidR="006000A6" w:rsidRDefault="006000A6" w:rsidP="00773F39">
      <w:r>
        <w:continuationSeparator/>
      </w:r>
    </w:p>
  </w:footnote>
  <w:footnote w:id="1">
    <w:p w:rsidR="00D97412" w:rsidRDefault="00D97412" w:rsidP="00773F3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auto"/>
          <w:sz w:val="20"/>
          <w:szCs w:val="20"/>
        </w:rPr>
      </w:pPr>
      <w:r>
        <w:rPr>
          <w:rStyle w:val="af2"/>
          <w:color w:val="auto"/>
        </w:rPr>
        <w:footnoteRef/>
      </w:r>
      <w:r>
        <w:rPr>
          <w:color w:val="auto"/>
          <w:sz w:val="20"/>
          <w:szCs w:val="20"/>
        </w:rPr>
        <w:t xml:space="preserve">в случае если услуга </w:t>
      </w:r>
      <w:proofErr w:type="gramStart"/>
      <w:r>
        <w:rPr>
          <w:color w:val="auto"/>
          <w:sz w:val="20"/>
          <w:szCs w:val="20"/>
        </w:rPr>
        <w:t>предоставляется Администрацией муниципального образования дополнительное указание организации не требуется</w:t>
      </w:r>
      <w:proofErr w:type="gramEnd"/>
      <w:r>
        <w:rPr>
          <w:color w:val="auto"/>
          <w:sz w:val="20"/>
          <w:szCs w:val="20"/>
        </w:rPr>
        <w:t>.</w:t>
      </w:r>
    </w:p>
  </w:footnote>
  <w:footnote w:id="2">
    <w:p w:rsidR="00D97412" w:rsidRDefault="00D97412" w:rsidP="00773F3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auto"/>
          <w:sz w:val="20"/>
          <w:szCs w:val="20"/>
        </w:rPr>
      </w:pPr>
      <w:r>
        <w:rPr>
          <w:rStyle w:val="af2"/>
          <w:color w:val="auto"/>
        </w:rPr>
        <w:footnoteRef/>
      </w:r>
      <w:r>
        <w:rPr>
          <w:color w:val="auto"/>
          <w:sz w:val="20"/>
          <w:szCs w:val="20"/>
        </w:rP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6A"/>
    <w:rsid w:val="0005077F"/>
    <w:rsid w:val="00097730"/>
    <w:rsid w:val="001B1B53"/>
    <w:rsid w:val="001F3983"/>
    <w:rsid w:val="00217779"/>
    <w:rsid w:val="0026526D"/>
    <w:rsid w:val="002852C5"/>
    <w:rsid w:val="0036722A"/>
    <w:rsid w:val="00383B00"/>
    <w:rsid w:val="0039597B"/>
    <w:rsid w:val="004D6FC3"/>
    <w:rsid w:val="005C4DA6"/>
    <w:rsid w:val="005D5E6A"/>
    <w:rsid w:val="005F28C2"/>
    <w:rsid w:val="006000A6"/>
    <w:rsid w:val="006A7400"/>
    <w:rsid w:val="006B2421"/>
    <w:rsid w:val="006B4843"/>
    <w:rsid w:val="00721132"/>
    <w:rsid w:val="007416F0"/>
    <w:rsid w:val="00773F39"/>
    <w:rsid w:val="007E233C"/>
    <w:rsid w:val="00824B6B"/>
    <w:rsid w:val="0083448E"/>
    <w:rsid w:val="00843493"/>
    <w:rsid w:val="008841C0"/>
    <w:rsid w:val="008B73EE"/>
    <w:rsid w:val="008C7BB3"/>
    <w:rsid w:val="00903C77"/>
    <w:rsid w:val="00966E27"/>
    <w:rsid w:val="009E13E6"/>
    <w:rsid w:val="00AA0A34"/>
    <w:rsid w:val="00AD66C6"/>
    <w:rsid w:val="00AD7481"/>
    <w:rsid w:val="00AF4F3A"/>
    <w:rsid w:val="00C51C12"/>
    <w:rsid w:val="00C758C5"/>
    <w:rsid w:val="00CD0905"/>
    <w:rsid w:val="00D2145E"/>
    <w:rsid w:val="00D97412"/>
    <w:rsid w:val="00DA76DE"/>
    <w:rsid w:val="00DB6A67"/>
    <w:rsid w:val="00E143BC"/>
    <w:rsid w:val="00E354D2"/>
    <w:rsid w:val="00E71AB7"/>
    <w:rsid w:val="00E7493F"/>
    <w:rsid w:val="00E90D07"/>
    <w:rsid w:val="00ED16D5"/>
    <w:rsid w:val="00FC3845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73F3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73F3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73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3F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semiHidden/>
    <w:locked/>
    <w:rsid w:val="00773F3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7"/>
    <w:uiPriority w:val="99"/>
    <w:semiHidden/>
    <w:unhideWhenUsed/>
    <w:qFormat/>
    <w:rsid w:val="00773F3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9">
    <w:name w:val="Текст сноски Знак"/>
    <w:basedOn w:val="a0"/>
    <w:link w:val="aa"/>
    <w:uiPriority w:val="99"/>
    <w:semiHidden/>
    <w:locked/>
    <w:rsid w:val="00773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locked/>
    <w:rsid w:val="00773F39"/>
    <w:rPr>
      <w:rFonts w:ascii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773F39"/>
    <w:rPr>
      <w:rFonts w:ascii="Times New Roman" w:hAnsi="Times New Roman" w:cs="Times New Roman"/>
      <w:sz w:val="28"/>
      <w:szCs w:val="28"/>
    </w:rPr>
  </w:style>
  <w:style w:type="paragraph" w:styleId="ac">
    <w:name w:val="annotation text"/>
    <w:basedOn w:val="a"/>
    <w:link w:val="ab"/>
    <w:uiPriority w:val="99"/>
    <w:semiHidden/>
    <w:unhideWhenUsed/>
    <w:rsid w:val="00773F39"/>
    <w:pPr>
      <w:spacing w:after="200"/>
    </w:pPr>
    <w:rPr>
      <w:rFonts w:eastAsiaTheme="minorHAnsi"/>
      <w:lang w:eastAsia="en-US"/>
    </w:rPr>
  </w:style>
  <w:style w:type="character" w:customStyle="1" w:styleId="1">
    <w:name w:val="Текст примечания Знак1"/>
    <w:basedOn w:val="a0"/>
    <w:link w:val="ac"/>
    <w:uiPriority w:val="99"/>
    <w:semiHidden/>
    <w:rsid w:val="00773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b"/>
    <w:link w:val="af0"/>
    <w:uiPriority w:val="99"/>
    <w:semiHidden/>
    <w:locked/>
    <w:rsid w:val="00773F39"/>
  </w:style>
  <w:style w:type="character" w:customStyle="1" w:styleId="23">
    <w:name w:val="Текст выноски Знак2"/>
    <w:basedOn w:val="a0"/>
    <w:link w:val="af1"/>
    <w:uiPriority w:val="99"/>
    <w:semiHidden/>
    <w:locked/>
    <w:rsid w:val="00773F3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773F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73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773F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773F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footnote reference"/>
    <w:uiPriority w:val="99"/>
    <w:semiHidden/>
    <w:unhideWhenUsed/>
    <w:rsid w:val="00773F39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773F39"/>
    <w:rPr>
      <w:sz w:val="16"/>
      <w:szCs w:val="16"/>
    </w:rPr>
  </w:style>
  <w:style w:type="paragraph" w:styleId="af0">
    <w:name w:val="annotation subject"/>
    <w:basedOn w:val="ac"/>
    <w:next w:val="ac"/>
    <w:link w:val="af"/>
    <w:uiPriority w:val="99"/>
    <w:semiHidden/>
    <w:unhideWhenUsed/>
    <w:rsid w:val="00773F39"/>
  </w:style>
  <w:style w:type="character" w:customStyle="1" w:styleId="10">
    <w:name w:val="Тема примечания Знак1"/>
    <w:basedOn w:val="1"/>
    <w:link w:val="af0"/>
    <w:uiPriority w:val="99"/>
    <w:semiHidden/>
    <w:rsid w:val="00773F39"/>
    <w:rPr>
      <w:b/>
      <w:bCs/>
    </w:rPr>
  </w:style>
  <w:style w:type="paragraph" w:styleId="af1">
    <w:name w:val="Balloon Text"/>
    <w:basedOn w:val="a"/>
    <w:link w:val="23"/>
    <w:uiPriority w:val="99"/>
    <w:semiHidden/>
    <w:unhideWhenUsed/>
    <w:rsid w:val="00773F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1"/>
    <w:uiPriority w:val="99"/>
    <w:semiHidden/>
    <w:rsid w:val="00773F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773F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9"/>
    <w:uiPriority w:val="99"/>
    <w:semiHidden/>
    <w:unhideWhenUsed/>
    <w:rsid w:val="00773F39"/>
  </w:style>
  <w:style w:type="character" w:customStyle="1" w:styleId="12">
    <w:name w:val="Текст сноски Знак1"/>
    <w:basedOn w:val="a0"/>
    <w:link w:val="aa"/>
    <w:uiPriority w:val="99"/>
    <w:semiHidden/>
    <w:rsid w:val="00773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0"/>
    <w:semiHidden/>
    <w:rsid w:val="00773F39"/>
    <w:rPr>
      <w:rFonts w:ascii="Times New Roman" w:hAnsi="Times New Roman" w:cs="Times New Roman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semiHidden/>
    <w:rsid w:val="00773F3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d"/>
    <w:uiPriority w:val="99"/>
    <w:semiHidden/>
    <w:unhideWhenUsed/>
    <w:rsid w:val="00773F39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14">
    <w:name w:val="Нижний колонтитул Знак1"/>
    <w:basedOn w:val="a0"/>
    <w:link w:val="ae"/>
    <w:uiPriority w:val="99"/>
    <w:semiHidden/>
    <w:rsid w:val="00773F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file:///C:\Users\1\Desktop\&#1055;&#1086;&#1089;&#1090;&#1072;&#1085;&#1086;&#1074;&#1083;&#1077;&#1085;&#1080;&#1103;%20&#1079;&#1072;%20%202020&#1075;\&#1087;&#1086;&#1089;&#1090;&#1072;&#1085;&#1086;&#1074;&#1083;&#1077;&#1085;&#1080;&#1077;%2019.docx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hyperlink" Target="http://sp-meteli.ru" TargetMode="External"/><Relationship Id="rId12" Type="http://schemas.openxmlformats.org/officeDocument/2006/relationships/hyperlink" Target="http://sp-meteli.ru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29BD7B004FF076F8570042F9885C3EF84A36FC12ED65D3D3ECFD22ED90C779A5824281221E44F7N7l6G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C65DC897625FFC4481BCDB35EF181A976779AE73F8716A0F7FA8DEC7FT1lBE" TargetMode="Externa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http://sp-meteli.ru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https://mfcrb.ru/" TargetMode="External"/><Relationship Id="rId30" Type="http://schemas.openxmlformats.org/officeDocument/2006/relationships/hyperlink" Target="consultantplus://offline/ref=513810C64E03C96FA4C8691AFDD0FD15E073796A6A07712B9F6C8571C69BFE2F187AE527FAD4DBBAmB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30</Pages>
  <Words>16325</Words>
  <Characters>93057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27</cp:revision>
  <cp:lastPrinted>2018-11-19T07:33:00Z</cp:lastPrinted>
  <dcterms:created xsi:type="dcterms:W3CDTF">2018-04-27T10:09:00Z</dcterms:created>
  <dcterms:modified xsi:type="dcterms:W3CDTF">2020-05-08T04:39:00Z</dcterms:modified>
</cp:coreProperties>
</file>